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04C" w:rsidRDefault="003E6185" w:rsidP="00F4504C">
      <w:pPr>
        <w:ind w:left="4962"/>
      </w:pPr>
      <w:bookmarkStart w:id="0" w:name="_GoBack"/>
      <w:bookmarkEnd w:id="0"/>
      <w:r>
        <w:t>Директору филиала/</w:t>
      </w:r>
    </w:p>
    <w:p w:rsidR="003E6185" w:rsidRDefault="003E6185" w:rsidP="00F4504C">
      <w:pPr>
        <w:ind w:left="4962"/>
      </w:pPr>
      <w:r>
        <w:t>Начальнику ЭУГХ</w:t>
      </w:r>
      <w:r w:rsidR="00F4504C">
        <w:t xml:space="preserve"> филиала</w:t>
      </w:r>
    </w:p>
    <w:p w:rsidR="003E6185" w:rsidRDefault="003E6185" w:rsidP="00F4504C">
      <w:pPr>
        <w:ind w:left="4962"/>
      </w:pPr>
      <w:r>
        <w:t xml:space="preserve">АО «Газпром газораспределение Владимир» </w:t>
      </w:r>
    </w:p>
    <w:p w:rsidR="003E6185" w:rsidRDefault="003E6185" w:rsidP="00F4504C">
      <w:pPr>
        <w:ind w:left="4962"/>
      </w:pPr>
      <w:r>
        <w:t>в _____________________________</w:t>
      </w:r>
    </w:p>
    <w:p w:rsidR="00F4504C" w:rsidRDefault="00F4504C" w:rsidP="003E6185">
      <w:pPr>
        <w:jc w:val="right"/>
      </w:pPr>
    </w:p>
    <w:p w:rsidR="00F4504C" w:rsidRDefault="00F4504C" w:rsidP="003E6185">
      <w:pPr>
        <w:jc w:val="right"/>
      </w:pPr>
    </w:p>
    <w:p w:rsidR="003E6185" w:rsidRDefault="003E6185" w:rsidP="003E6185">
      <w:pPr>
        <w:jc w:val="right"/>
        <w:rPr>
          <w:b/>
        </w:rPr>
      </w:pPr>
      <w:r>
        <w:t xml:space="preserve">  </w:t>
      </w:r>
    </w:p>
    <w:p w:rsidR="003E6185" w:rsidRDefault="003E6185" w:rsidP="003E6185">
      <w:pPr>
        <w:ind w:left="-567"/>
        <w:jc w:val="center"/>
        <w:rPr>
          <w:b/>
        </w:rPr>
      </w:pPr>
      <w:r>
        <w:rPr>
          <w:b/>
        </w:rPr>
        <w:t>ЗАЯВКА</w:t>
      </w:r>
    </w:p>
    <w:p w:rsidR="003E6185" w:rsidRDefault="003E6185" w:rsidP="003E6185">
      <w:pPr>
        <w:ind w:left="-567"/>
        <w:jc w:val="center"/>
        <w:rPr>
          <w:b/>
        </w:rPr>
      </w:pPr>
      <w:r>
        <w:rPr>
          <w:b/>
        </w:rPr>
        <w:t>о подключении (технологическом присоединении) объектов капитального строительства к сети газораспределения</w:t>
      </w:r>
    </w:p>
    <w:p w:rsidR="003E6185" w:rsidRDefault="003E6185" w:rsidP="003E6185">
      <w:pPr>
        <w:pStyle w:val="a3"/>
        <w:ind w:left="-851" w:firstLine="284"/>
        <w:jc w:val="both"/>
      </w:pPr>
    </w:p>
    <w:p w:rsidR="003E6185" w:rsidRDefault="003E6185" w:rsidP="003E6185">
      <w:pPr>
        <w:pStyle w:val="a3"/>
        <w:numPr>
          <w:ilvl w:val="0"/>
          <w:numId w:val="1"/>
        </w:numPr>
        <w:ind w:left="-567" w:firstLine="0"/>
        <w:jc w:val="both"/>
        <w:rPr>
          <w:b/>
        </w:rPr>
      </w:pPr>
      <w:r>
        <w:rPr>
          <w:b/>
        </w:rPr>
        <w:t>Реквизиты заявителя</w:t>
      </w:r>
      <w:r>
        <w:rPr>
          <w:b/>
          <w:lang w:val="en-US"/>
        </w:rPr>
        <w:t xml:space="preserve">: </w:t>
      </w:r>
    </w:p>
    <w:p w:rsidR="003E6185" w:rsidRDefault="003E6185" w:rsidP="003E6185">
      <w:pPr>
        <w:ind w:left="-567"/>
        <w:jc w:val="both"/>
      </w:pPr>
      <w:r>
        <w:t>__________________________________________________________________________________</w:t>
      </w:r>
    </w:p>
    <w:p w:rsidR="003E6185" w:rsidRDefault="003E6185" w:rsidP="003E6185">
      <w:pPr>
        <w:ind w:left="-567"/>
        <w:jc w:val="both"/>
        <w:rPr>
          <w:i/>
          <w:sz w:val="16"/>
          <w:szCs w:val="16"/>
        </w:rPr>
      </w:pPr>
      <w:proofErr w:type="gramStart"/>
      <w:r>
        <w:rPr>
          <w:i/>
          <w:sz w:val="16"/>
          <w:szCs w:val="16"/>
        </w:rPr>
        <w:t>(для  юридического лица:  полное наименование и государственный регистрационный номер записи, вносимой в Единый   государственный  реестр юридических лиц, для индивидуальных  предпринимателей – государственный  регистрационный номер записи, вносимый в Единый  государственный реестр индивидуальных предпринимателей, дата ее внесения в реестр, почтовый адрес и иные способы обмена информацией – телефоны, факс, адрес электронной почты)</w:t>
      </w:r>
      <w:proofErr w:type="gramEnd"/>
    </w:p>
    <w:p w:rsidR="003E6185" w:rsidRDefault="003E6185" w:rsidP="003E6185">
      <w:pPr>
        <w:ind w:left="-567"/>
        <w:jc w:val="both"/>
        <w:rPr>
          <w:i/>
          <w:sz w:val="16"/>
          <w:szCs w:val="16"/>
        </w:rPr>
      </w:pPr>
    </w:p>
    <w:p w:rsidR="003E6185" w:rsidRDefault="003E6185" w:rsidP="003E6185">
      <w:pPr>
        <w:ind w:left="-567"/>
        <w:jc w:val="both"/>
        <w:rPr>
          <w:i/>
          <w:sz w:val="16"/>
          <w:szCs w:val="16"/>
        </w:rPr>
      </w:pPr>
      <w:r>
        <w:rPr>
          <w:i/>
          <w:sz w:val="16"/>
          <w:szCs w:val="16"/>
        </w:rPr>
        <w:t>____________________________________________________________________________________________________________________________</w:t>
      </w:r>
    </w:p>
    <w:p w:rsidR="003E6185" w:rsidRDefault="003E6185" w:rsidP="003E6185">
      <w:pPr>
        <w:autoSpaceDE w:val="0"/>
        <w:autoSpaceDN w:val="0"/>
        <w:adjustRightInd w:val="0"/>
        <w:ind w:left="-567"/>
        <w:jc w:val="both"/>
        <w:rPr>
          <w:rFonts w:eastAsiaTheme="minorHAnsi"/>
          <w:i/>
          <w:sz w:val="16"/>
          <w:szCs w:val="16"/>
          <w:lang w:eastAsia="en-US"/>
        </w:rPr>
      </w:pPr>
      <w:r>
        <w:rPr>
          <w:i/>
          <w:sz w:val="16"/>
          <w:szCs w:val="16"/>
        </w:rPr>
        <w:t xml:space="preserve">(для физического лица (индивидуального предпринимателя): </w:t>
      </w:r>
      <w:r>
        <w:rPr>
          <w:rFonts w:eastAsiaTheme="minorHAnsi"/>
          <w:i/>
          <w:sz w:val="16"/>
          <w:szCs w:val="16"/>
          <w:lang w:eastAsia="en-US"/>
        </w:rPr>
        <w:t xml:space="preserve">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 почтовый адрес и иные способы обмена информацией - телефоны, факс, адрес электронной почты)</w:t>
      </w:r>
    </w:p>
    <w:p w:rsidR="00F4504C" w:rsidRDefault="00F4504C" w:rsidP="003E6185">
      <w:pPr>
        <w:autoSpaceDE w:val="0"/>
        <w:autoSpaceDN w:val="0"/>
        <w:adjustRightInd w:val="0"/>
        <w:ind w:left="-567"/>
        <w:jc w:val="both"/>
        <w:rPr>
          <w:rFonts w:eastAsiaTheme="minorHAnsi"/>
          <w:i/>
          <w:sz w:val="16"/>
          <w:szCs w:val="16"/>
          <w:lang w:eastAsia="en-US"/>
        </w:rPr>
      </w:pPr>
    </w:p>
    <w:p w:rsidR="003E6185" w:rsidRPr="00705C7B" w:rsidRDefault="003E6185" w:rsidP="003E6185">
      <w:pPr>
        <w:pStyle w:val="a3"/>
        <w:numPr>
          <w:ilvl w:val="0"/>
          <w:numId w:val="1"/>
        </w:numPr>
        <w:autoSpaceDE w:val="0"/>
        <w:autoSpaceDN w:val="0"/>
        <w:adjustRightInd w:val="0"/>
        <w:ind w:left="-567" w:firstLine="0"/>
        <w:jc w:val="both"/>
        <w:rPr>
          <w:rFonts w:eastAsiaTheme="minorHAnsi"/>
          <w:b/>
          <w:sz w:val="20"/>
          <w:lang w:eastAsia="en-US"/>
        </w:rPr>
      </w:pPr>
      <w:r w:rsidRPr="00705C7B">
        <w:rPr>
          <w:rFonts w:eastAsiaTheme="minorHAnsi"/>
          <w:b/>
          <w:lang w:eastAsia="en-US"/>
        </w:rPr>
        <w:t xml:space="preserve">Прошу </w:t>
      </w:r>
      <w:r>
        <w:rPr>
          <w:rFonts w:eastAsiaTheme="minorHAnsi"/>
          <w:b/>
          <w:lang w:eastAsia="en-US"/>
        </w:rPr>
        <w:t xml:space="preserve"> подключить</w:t>
      </w:r>
      <w:r w:rsidRPr="00705C7B">
        <w:rPr>
          <w:rFonts w:eastAsiaTheme="minorHAnsi"/>
          <w:b/>
          <w:lang w:eastAsia="en-US"/>
        </w:rPr>
        <w:t xml:space="preserve"> объект капитального строительства к сети газораспределения __________________________________________________________________________________, </w:t>
      </w:r>
    </w:p>
    <w:p w:rsidR="003E6185" w:rsidRDefault="003E6185" w:rsidP="003E6185">
      <w:pPr>
        <w:autoSpaceDE w:val="0"/>
        <w:autoSpaceDN w:val="0"/>
        <w:adjustRightInd w:val="0"/>
        <w:ind w:left="-567"/>
        <w:jc w:val="center"/>
        <w:rPr>
          <w:rFonts w:eastAsiaTheme="minorHAnsi"/>
          <w:i/>
          <w:sz w:val="16"/>
          <w:szCs w:val="16"/>
          <w:lang w:eastAsia="en-US"/>
        </w:rPr>
      </w:pPr>
      <w:r>
        <w:rPr>
          <w:rFonts w:eastAsiaTheme="minorHAnsi"/>
          <w:i/>
          <w:sz w:val="16"/>
          <w:szCs w:val="16"/>
          <w:lang w:eastAsia="en-US"/>
        </w:rPr>
        <w:t>(наименование объекта капитального строительства)</w:t>
      </w:r>
    </w:p>
    <w:p w:rsidR="003E6185" w:rsidRDefault="003E6185" w:rsidP="00F4504C">
      <w:pPr>
        <w:autoSpaceDE w:val="0"/>
        <w:autoSpaceDN w:val="0"/>
        <w:adjustRightInd w:val="0"/>
        <w:ind w:left="-567"/>
        <w:rPr>
          <w:rFonts w:eastAsiaTheme="minorHAnsi"/>
          <w:b/>
          <w:lang w:eastAsia="en-US"/>
        </w:rPr>
      </w:pPr>
      <w:proofErr w:type="gramStart"/>
      <w:r>
        <w:rPr>
          <w:rFonts w:eastAsiaTheme="minorHAnsi"/>
          <w:b/>
          <w:lang w:eastAsia="en-US"/>
        </w:rPr>
        <w:t>расположенный</w:t>
      </w:r>
      <w:proofErr w:type="gramEnd"/>
      <w:r>
        <w:rPr>
          <w:rFonts w:eastAsiaTheme="minorHAnsi"/>
          <w:b/>
          <w:lang w:eastAsia="en-US"/>
        </w:rPr>
        <w:t xml:space="preserve"> (проектируемый) по адресу: __________________________________________________________________________________</w:t>
      </w:r>
    </w:p>
    <w:p w:rsidR="00F4504C" w:rsidRPr="00F4504C" w:rsidRDefault="00F4504C" w:rsidP="003E6185">
      <w:pPr>
        <w:autoSpaceDE w:val="0"/>
        <w:autoSpaceDN w:val="0"/>
        <w:adjustRightInd w:val="0"/>
        <w:ind w:left="-567"/>
        <w:jc w:val="both"/>
        <w:rPr>
          <w:rFonts w:eastAsiaTheme="minorHAnsi"/>
          <w:b/>
          <w:sz w:val="16"/>
          <w:szCs w:val="16"/>
          <w:lang w:eastAsia="en-US"/>
        </w:rPr>
      </w:pPr>
    </w:p>
    <w:p w:rsidR="003E6185" w:rsidRDefault="003E6185" w:rsidP="003E6185">
      <w:pPr>
        <w:pStyle w:val="a3"/>
        <w:numPr>
          <w:ilvl w:val="0"/>
          <w:numId w:val="1"/>
        </w:numPr>
        <w:autoSpaceDE w:val="0"/>
        <w:autoSpaceDN w:val="0"/>
        <w:adjustRightInd w:val="0"/>
        <w:ind w:left="-567" w:firstLine="0"/>
        <w:jc w:val="both"/>
        <w:rPr>
          <w:rFonts w:eastAsiaTheme="minorHAnsi"/>
          <w:lang w:eastAsia="en-US"/>
        </w:rPr>
      </w:pPr>
      <w:r>
        <w:rPr>
          <w:rFonts w:eastAsiaTheme="minorHAnsi"/>
          <w:b/>
          <w:lang w:eastAsia="en-US"/>
        </w:rPr>
        <w:t>Характер потребления газа</w:t>
      </w:r>
      <w:r>
        <w:rPr>
          <w:rFonts w:eastAsiaTheme="minorHAnsi"/>
          <w:lang w:eastAsia="en-US"/>
        </w:rPr>
        <w:t xml:space="preserve"> ____________________________________________________________________________.</w:t>
      </w:r>
    </w:p>
    <w:p w:rsidR="003E6185" w:rsidRDefault="003E6185" w:rsidP="003E6185">
      <w:pPr>
        <w:autoSpaceDE w:val="0"/>
        <w:autoSpaceDN w:val="0"/>
        <w:adjustRightInd w:val="0"/>
        <w:ind w:left="-567"/>
        <w:jc w:val="center"/>
        <w:rPr>
          <w:rFonts w:eastAsiaTheme="minorHAnsi"/>
          <w:i/>
          <w:sz w:val="16"/>
          <w:szCs w:val="16"/>
          <w:lang w:eastAsia="en-US"/>
        </w:rPr>
      </w:pPr>
      <w:r>
        <w:rPr>
          <w:rFonts w:eastAsiaTheme="minorHAnsi"/>
          <w:i/>
          <w:lang w:eastAsia="en-US"/>
        </w:rPr>
        <w:t>(</w:t>
      </w:r>
      <w:r>
        <w:rPr>
          <w:rFonts w:eastAsiaTheme="minorHAnsi"/>
          <w:i/>
          <w:sz w:val="16"/>
          <w:szCs w:val="16"/>
          <w:lang w:eastAsia="en-US"/>
        </w:rPr>
        <w:t>вид экономической деятельности хозяйствующего субъекта – для юридических лиц и индивидуальных предпринимателей)</w:t>
      </w:r>
    </w:p>
    <w:p w:rsidR="00F4504C" w:rsidRDefault="00F4504C" w:rsidP="003E6185">
      <w:pPr>
        <w:autoSpaceDE w:val="0"/>
        <w:autoSpaceDN w:val="0"/>
        <w:adjustRightInd w:val="0"/>
        <w:ind w:left="-567"/>
        <w:jc w:val="center"/>
        <w:rPr>
          <w:rFonts w:eastAsiaTheme="minorHAnsi"/>
          <w:i/>
          <w:sz w:val="16"/>
          <w:szCs w:val="16"/>
          <w:lang w:eastAsia="en-US"/>
        </w:rPr>
      </w:pPr>
    </w:p>
    <w:p w:rsidR="003E6185" w:rsidRDefault="003E6185" w:rsidP="003E6185">
      <w:pPr>
        <w:pStyle w:val="a3"/>
        <w:numPr>
          <w:ilvl w:val="0"/>
          <w:numId w:val="1"/>
        </w:numPr>
        <w:autoSpaceDE w:val="0"/>
        <w:autoSpaceDN w:val="0"/>
        <w:adjustRightInd w:val="0"/>
        <w:ind w:left="-567" w:firstLine="0"/>
        <w:jc w:val="both"/>
        <w:rPr>
          <w:rFonts w:eastAsiaTheme="minorHAnsi"/>
          <w:b/>
          <w:sz w:val="20"/>
          <w:lang w:eastAsia="en-US"/>
        </w:rPr>
      </w:pPr>
      <w:r>
        <w:rPr>
          <w:rFonts w:eastAsiaTheme="minorHAnsi"/>
          <w:b/>
          <w:lang w:eastAsia="en-US"/>
        </w:rPr>
        <w:t>Сроки проектирования, строительства и ввода в эксплуатацию объекта капитального строительства (в том числе по этапам и очередям) ______________________________________________________________________</w:t>
      </w:r>
    </w:p>
    <w:p w:rsidR="003E6185" w:rsidRDefault="003E6185" w:rsidP="003E6185">
      <w:pPr>
        <w:pStyle w:val="a3"/>
        <w:autoSpaceDE w:val="0"/>
        <w:autoSpaceDN w:val="0"/>
        <w:adjustRightInd w:val="0"/>
        <w:ind w:left="-567"/>
        <w:jc w:val="center"/>
        <w:rPr>
          <w:rFonts w:eastAsiaTheme="minorHAnsi"/>
          <w:i/>
          <w:sz w:val="16"/>
          <w:szCs w:val="16"/>
          <w:lang w:eastAsia="en-US"/>
        </w:rPr>
      </w:pPr>
      <w:r>
        <w:rPr>
          <w:rFonts w:eastAsiaTheme="minorHAnsi"/>
          <w:i/>
          <w:sz w:val="16"/>
          <w:szCs w:val="16"/>
          <w:lang w:eastAsia="en-US"/>
        </w:rPr>
        <w:t>(месяц, год)</w:t>
      </w:r>
    </w:p>
    <w:p w:rsidR="00F4504C" w:rsidRDefault="00F4504C" w:rsidP="003E6185">
      <w:pPr>
        <w:pStyle w:val="a3"/>
        <w:autoSpaceDE w:val="0"/>
        <w:autoSpaceDN w:val="0"/>
        <w:adjustRightInd w:val="0"/>
        <w:ind w:left="-567"/>
        <w:jc w:val="center"/>
        <w:rPr>
          <w:rFonts w:eastAsiaTheme="minorHAnsi"/>
          <w:i/>
          <w:sz w:val="16"/>
          <w:szCs w:val="16"/>
          <w:lang w:eastAsia="en-US"/>
        </w:rPr>
      </w:pPr>
    </w:p>
    <w:p w:rsidR="003E6185" w:rsidRPr="00705C7B" w:rsidRDefault="003E6185" w:rsidP="003E6185">
      <w:pPr>
        <w:pStyle w:val="a3"/>
        <w:numPr>
          <w:ilvl w:val="0"/>
          <w:numId w:val="1"/>
        </w:numPr>
        <w:autoSpaceDE w:val="0"/>
        <w:autoSpaceDN w:val="0"/>
        <w:adjustRightInd w:val="0"/>
        <w:ind w:left="-567" w:firstLine="0"/>
        <w:jc w:val="both"/>
        <w:rPr>
          <w:rFonts w:eastAsiaTheme="minorHAnsi"/>
          <w:b/>
          <w:sz w:val="20"/>
          <w:lang w:eastAsia="en-US"/>
        </w:rPr>
      </w:pPr>
      <w:r w:rsidRPr="00705C7B">
        <w:rPr>
          <w:rFonts w:eastAsiaTheme="minorHAnsi"/>
          <w:b/>
          <w:lang w:eastAsia="en-US"/>
        </w:rPr>
        <w:t>Планируемое  распределение максимального часового расхода газа отдельно по различным точкам подключения</w:t>
      </w:r>
    </w:p>
    <w:p w:rsidR="003E6185" w:rsidRDefault="003E6185" w:rsidP="003E6185">
      <w:pPr>
        <w:pStyle w:val="a3"/>
        <w:autoSpaceDE w:val="0"/>
        <w:autoSpaceDN w:val="0"/>
        <w:adjustRightInd w:val="0"/>
        <w:ind w:left="928"/>
        <w:jc w:val="both"/>
        <w:rPr>
          <w:rFonts w:eastAsiaTheme="minorHAnsi"/>
          <w:lang w:eastAsia="en-US"/>
        </w:rPr>
      </w:pPr>
      <w:r>
        <w:rPr>
          <w:rFonts w:eastAsiaTheme="minorHAnsi"/>
          <w:lang w:eastAsia="en-US"/>
        </w:rPr>
        <w:t>____ куб. метров в час;</w:t>
      </w:r>
    </w:p>
    <w:p w:rsidR="003E6185" w:rsidRPr="00705C7B" w:rsidRDefault="003E6185" w:rsidP="003E6185">
      <w:pPr>
        <w:pStyle w:val="a3"/>
        <w:autoSpaceDE w:val="0"/>
        <w:autoSpaceDN w:val="0"/>
        <w:adjustRightInd w:val="0"/>
        <w:ind w:left="928"/>
        <w:jc w:val="both"/>
        <w:rPr>
          <w:rFonts w:eastAsiaTheme="minorHAnsi"/>
          <w:lang w:eastAsia="en-US"/>
        </w:rPr>
      </w:pPr>
      <w:r w:rsidRPr="00705C7B">
        <w:rPr>
          <w:rFonts w:eastAsiaTheme="minorHAnsi"/>
          <w:lang w:eastAsia="en-US"/>
        </w:rPr>
        <w:t xml:space="preserve"> ____ куб. метров в час;</w:t>
      </w:r>
    </w:p>
    <w:p w:rsidR="003E6185" w:rsidRDefault="003E6185" w:rsidP="003E6185">
      <w:pPr>
        <w:pStyle w:val="a3"/>
        <w:autoSpaceDE w:val="0"/>
        <w:autoSpaceDN w:val="0"/>
        <w:adjustRightInd w:val="0"/>
        <w:ind w:left="928"/>
        <w:jc w:val="both"/>
        <w:rPr>
          <w:rFonts w:eastAsiaTheme="minorHAnsi"/>
          <w:b/>
          <w:lang w:eastAsia="en-US"/>
        </w:rPr>
      </w:pPr>
      <w:r>
        <w:rPr>
          <w:rFonts w:eastAsiaTheme="minorHAnsi"/>
          <w:lang w:eastAsia="en-US"/>
        </w:rPr>
        <w:t xml:space="preserve"> ____ куб. метров в час</w:t>
      </w:r>
    </w:p>
    <w:p w:rsidR="003E6185" w:rsidRPr="00705C7B" w:rsidRDefault="003E6185" w:rsidP="003E6185">
      <w:pPr>
        <w:pStyle w:val="a3"/>
        <w:autoSpaceDE w:val="0"/>
        <w:autoSpaceDN w:val="0"/>
        <w:adjustRightInd w:val="0"/>
        <w:ind w:left="-567"/>
        <w:jc w:val="both"/>
        <w:rPr>
          <w:rFonts w:eastAsiaTheme="minorHAnsi"/>
          <w:b/>
          <w:sz w:val="20"/>
          <w:lang w:eastAsia="en-US"/>
        </w:rPr>
      </w:pPr>
      <w:r w:rsidRPr="00705C7B">
        <w:rPr>
          <w:rFonts w:eastAsiaTheme="minorHAnsi"/>
          <w:i/>
          <w:lang w:eastAsia="en-US"/>
        </w:rPr>
        <w:t>(указывается, если их несколько)</w:t>
      </w:r>
      <w:r>
        <w:rPr>
          <w:rFonts w:eastAsiaTheme="minorHAnsi"/>
          <w:i/>
          <w:lang w:eastAsia="en-US"/>
        </w:rPr>
        <w:t xml:space="preserve"> </w:t>
      </w:r>
      <w:r>
        <w:rPr>
          <w:rFonts w:eastAsiaTheme="minorHAnsi"/>
          <w:b/>
          <w:lang w:eastAsia="en-US"/>
        </w:rPr>
        <w:t>с обоснованием  необходимости подключения нескольких точек.</w:t>
      </w:r>
    </w:p>
    <w:p w:rsidR="003E6185" w:rsidRPr="00F4504C" w:rsidRDefault="003E6185" w:rsidP="003E6185">
      <w:pPr>
        <w:pStyle w:val="a3"/>
        <w:autoSpaceDE w:val="0"/>
        <w:autoSpaceDN w:val="0"/>
        <w:adjustRightInd w:val="0"/>
        <w:ind w:left="-567"/>
        <w:jc w:val="both"/>
        <w:rPr>
          <w:rFonts w:eastAsiaTheme="minorHAnsi"/>
          <w:sz w:val="16"/>
          <w:szCs w:val="16"/>
          <w:lang w:eastAsia="en-US"/>
        </w:rPr>
      </w:pPr>
      <w:r>
        <w:rPr>
          <w:rFonts w:eastAsiaTheme="minorHAnsi"/>
          <w:lang w:eastAsia="en-US"/>
        </w:rPr>
        <w:t xml:space="preserve">   </w:t>
      </w:r>
    </w:p>
    <w:p w:rsidR="003E6185" w:rsidRPr="00705C7B" w:rsidRDefault="003E6185" w:rsidP="003E6185">
      <w:pPr>
        <w:pStyle w:val="a3"/>
        <w:numPr>
          <w:ilvl w:val="0"/>
          <w:numId w:val="1"/>
        </w:numPr>
        <w:autoSpaceDE w:val="0"/>
        <w:autoSpaceDN w:val="0"/>
        <w:adjustRightInd w:val="0"/>
        <w:ind w:left="-567" w:firstLine="0"/>
        <w:jc w:val="both"/>
        <w:rPr>
          <w:rFonts w:eastAsiaTheme="minorHAnsi"/>
          <w:b/>
          <w:sz w:val="20"/>
          <w:lang w:eastAsia="en-US"/>
        </w:rPr>
      </w:pPr>
      <w:r w:rsidRPr="00705C7B">
        <w:rPr>
          <w:rFonts w:eastAsiaTheme="minorHAnsi"/>
          <w:b/>
          <w:lang w:eastAsia="en-US"/>
        </w:rPr>
        <w:t>Номер и дата выдачи  полученных ранее технических условий, срок действия  которых на момент подачи заявки о подключении (технологическом присоединении) не истек_____________________________________________________________________________</w:t>
      </w:r>
    </w:p>
    <w:p w:rsidR="003E6185" w:rsidRDefault="003E6185" w:rsidP="003E6185">
      <w:pPr>
        <w:pStyle w:val="a3"/>
        <w:autoSpaceDE w:val="0"/>
        <w:autoSpaceDN w:val="0"/>
        <w:adjustRightInd w:val="0"/>
        <w:ind w:left="-567"/>
        <w:jc w:val="center"/>
        <w:rPr>
          <w:rFonts w:eastAsiaTheme="minorHAnsi"/>
          <w:i/>
          <w:sz w:val="16"/>
          <w:szCs w:val="16"/>
          <w:lang w:eastAsia="en-US"/>
        </w:rPr>
      </w:pPr>
      <w:r>
        <w:rPr>
          <w:rFonts w:eastAsiaTheme="minorHAnsi"/>
          <w:i/>
          <w:sz w:val="16"/>
          <w:szCs w:val="16"/>
          <w:lang w:eastAsia="en-US"/>
        </w:rPr>
        <w:t xml:space="preserve">   (при наличии технических  условий)</w:t>
      </w:r>
    </w:p>
    <w:p w:rsidR="00F4504C" w:rsidRDefault="00F4504C" w:rsidP="003E6185">
      <w:pPr>
        <w:pStyle w:val="a3"/>
        <w:autoSpaceDE w:val="0"/>
        <w:autoSpaceDN w:val="0"/>
        <w:adjustRightInd w:val="0"/>
        <w:ind w:left="-567"/>
        <w:jc w:val="center"/>
        <w:rPr>
          <w:rFonts w:eastAsiaTheme="minorHAnsi"/>
          <w:i/>
          <w:sz w:val="16"/>
          <w:szCs w:val="16"/>
          <w:lang w:eastAsia="en-US"/>
        </w:rPr>
      </w:pPr>
    </w:p>
    <w:p w:rsidR="003E6185" w:rsidRDefault="003E6185" w:rsidP="003E6185">
      <w:pPr>
        <w:pStyle w:val="a3"/>
        <w:numPr>
          <w:ilvl w:val="0"/>
          <w:numId w:val="1"/>
        </w:numPr>
        <w:autoSpaceDE w:val="0"/>
        <w:autoSpaceDN w:val="0"/>
        <w:adjustRightInd w:val="0"/>
        <w:ind w:left="-567" w:firstLine="0"/>
        <w:jc w:val="both"/>
        <w:rPr>
          <w:rFonts w:eastAsiaTheme="minorHAnsi"/>
          <w:b/>
          <w:lang w:eastAsia="en-US"/>
        </w:rPr>
      </w:pPr>
      <w:r>
        <w:rPr>
          <w:rFonts w:eastAsiaTheme="minorHAnsi"/>
          <w:b/>
          <w:lang w:eastAsia="en-US"/>
        </w:rPr>
        <w:t>Дополнительная информация ____________________________________________________</w:t>
      </w:r>
    </w:p>
    <w:p w:rsidR="003E6185" w:rsidRDefault="003E6185" w:rsidP="003E6185">
      <w:pPr>
        <w:pStyle w:val="a3"/>
        <w:autoSpaceDE w:val="0"/>
        <w:autoSpaceDN w:val="0"/>
        <w:adjustRightInd w:val="0"/>
        <w:ind w:left="-567"/>
        <w:jc w:val="both"/>
        <w:rPr>
          <w:rFonts w:eastAsiaTheme="minorHAnsi"/>
          <w:i/>
          <w:sz w:val="16"/>
          <w:szCs w:val="16"/>
          <w:lang w:eastAsia="en-US"/>
        </w:rPr>
      </w:pPr>
      <w:r>
        <w:rPr>
          <w:rFonts w:eastAsiaTheme="minorHAnsi"/>
          <w:i/>
          <w:sz w:val="16"/>
          <w:szCs w:val="16"/>
          <w:lang w:eastAsia="en-US"/>
        </w:rPr>
        <w:t xml:space="preserve">                                                                                                                                         (предоставляется по инициативе заявителя)</w:t>
      </w:r>
    </w:p>
    <w:p w:rsidR="00F4504C" w:rsidRDefault="00F4504C" w:rsidP="003E6185">
      <w:pPr>
        <w:pStyle w:val="a3"/>
        <w:autoSpaceDE w:val="0"/>
        <w:autoSpaceDN w:val="0"/>
        <w:adjustRightInd w:val="0"/>
        <w:ind w:left="-567"/>
        <w:jc w:val="both"/>
        <w:rPr>
          <w:rFonts w:eastAsiaTheme="minorHAnsi"/>
          <w:i/>
          <w:sz w:val="16"/>
          <w:szCs w:val="16"/>
          <w:lang w:eastAsia="en-US"/>
        </w:rPr>
      </w:pPr>
    </w:p>
    <w:p w:rsidR="003E6185" w:rsidRDefault="003E6185" w:rsidP="003E6185">
      <w:pPr>
        <w:pStyle w:val="ConsPlusNonformat"/>
        <w:numPr>
          <w:ilvl w:val="0"/>
          <w:numId w:val="1"/>
        </w:numPr>
        <w:ind w:left="-567" w:firstLine="0"/>
        <w:jc w:val="both"/>
        <w:rPr>
          <w:rFonts w:ascii="Times New Roman" w:hAnsi="Times New Roman" w:cs="Times New Roman"/>
          <w:b/>
          <w:sz w:val="24"/>
          <w:szCs w:val="24"/>
        </w:rPr>
      </w:pPr>
      <w:r>
        <w:rPr>
          <w:rFonts w:ascii="Times New Roman" w:hAnsi="Times New Roman" w:cs="Times New Roman"/>
          <w:b/>
          <w:sz w:val="24"/>
          <w:szCs w:val="24"/>
        </w:rPr>
        <w:t>В   целях  подключения  (технологическом присоединении)  объекта капитального строительства к сети газораспределения к настоящей заявке прилагаю следующие документы:</w:t>
      </w:r>
    </w:p>
    <w:p w:rsidR="00F4504C" w:rsidRDefault="00F4504C" w:rsidP="003E6185">
      <w:pPr>
        <w:pStyle w:val="ConsPlusNonformat"/>
        <w:ind w:left="-567"/>
        <w:jc w:val="both"/>
        <w:rPr>
          <w:rFonts w:ascii="Times New Roman" w:hAnsi="Times New Roman" w:cs="Times New Roman"/>
          <w:sz w:val="18"/>
          <w:szCs w:val="18"/>
        </w:rPr>
      </w:pPr>
    </w:p>
    <w:p w:rsidR="003E6185" w:rsidRDefault="003E6185" w:rsidP="003E6185">
      <w:pPr>
        <w:pStyle w:val="ConsPlusNonformat"/>
        <w:ind w:left="-567"/>
        <w:jc w:val="both"/>
        <w:rPr>
          <w:rFonts w:ascii="Times New Roman" w:hAnsi="Times New Roman" w:cs="Times New Roman"/>
          <w:sz w:val="18"/>
          <w:szCs w:val="18"/>
        </w:rPr>
      </w:pPr>
      <w:r>
        <w:rPr>
          <w:rFonts w:ascii="Times New Roman" w:hAnsi="Times New Roman" w:cs="Times New Roman"/>
          <w:sz w:val="18"/>
          <w:szCs w:val="18"/>
        </w:rPr>
        <w:t xml:space="preserve">  □ доверенность    или    иные    документы,   подтверждающие   полномочия представителя    заявителя    (в   случае   если   заявка   о подключении (технологическом присоединении) подается представителем заявителя);</w:t>
      </w:r>
    </w:p>
    <w:p w:rsidR="003E6185" w:rsidRPr="00434876" w:rsidRDefault="003E6185" w:rsidP="003E6185">
      <w:pPr>
        <w:pStyle w:val="ConsPlusNonformat"/>
        <w:ind w:left="-567"/>
        <w:jc w:val="both"/>
        <w:rPr>
          <w:rFonts w:ascii="Times New Roman" w:hAnsi="Times New Roman" w:cs="Times New Roman"/>
          <w:color w:val="C00000"/>
          <w:sz w:val="18"/>
          <w:szCs w:val="18"/>
        </w:rPr>
      </w:pPr>
      <w:r>
        <w:rPr>
          <w:rFonts w:ascii="Times New Roman" w:hAnsi="Times New Roman" w:cs="Times New Roman"/>
          <w:sz w:val="18"/>
          <w:szCs w:val="18"/>
        </w:rPr>
        <w:lastRenderedPageBreak/>
        <w:t xml:space="preserve">   □ копия документа, подтверждающего право собственности, или иное законное основание  на  объект капитального строительства и (или) земельный участок, на   котором   расположены   (будут   располагаться)  объекты  </w:t>
      </w:r>
      <w:r w:rsidRPr="00F4504C">
        <w:rPr>
          <w:rFonts w:ascii="Times New Roman" w:hAnsi="Times New Roman" w:cs="Times New Roman"/>
          <w:sz w:val="18"/>
          <w:szCs w:val="18"/>
        </w:rPr>
        <w:t>капитального строительства  заявителя, и (или) договор о комплексном освоении территори</w:t>
      </w:r>
      <w:proofErr w:type="gramStart"/>
      <w:r w:rsidRPr="00F4504C">
        <w:rPr>
          <w:rFonts w:ascii="Times New Roman" w:hAnsi="Times New Roman" w:cs="Times New Roman"/>
          <w:sz w:val="18"/>
          <w:szCs w:val="18"/>
        </w:rPr>
        <w:t>и(</w:t>
      </w:r>
      <w:proofErr w:type="gramEnd"/>
      <w:r w:rsidRPr="00F4504C">
        <w:rPr>
          <w:rFonts w:ascii="Times New Roman" w:hAnsi="Times New Roman" w:cs="Times New Roman"/>
          <w:sz w:val="18"/>
          <w:szCs w:val="18"/>
        </w:rPr>
        <w:t>прилагается, если сведения, содержащиеся в таких документах, изменились по сравнению  со  сведениями, ранее представленными заявителем исполнителю для получения технических условий); В случае если земельный участок принадлежит заявителю на ином законном основании, заявитель предоставляет согласие собственника земельного участка на использование этого участка на период строительства объектов сетей газораспределения.</w:t>
      </w:r>
    </w:p>
    <w:p w:rsidR="003E6185" w:rsidRPr="003E6185" w:rsidRDefault="003E6185" w:rsidP="003E6185">
      <w:pPr>
        <w:pStyle w:val="ConsPlusNonformat"/>
        <w:ind w:left="-567"/>
        <w:jc w:val="both"/>
        <w:rPr>
          <w:rFonts w:ascii="Times New Roman" w:hAnsi="Times New Roman" w:cs="Times New Roman"/>
          <w:sz w:val="18"/>
          <w:szCs w:val="18"/>
        </w:rPr>
      </w:pPr>
      <w:r>
        <w:rPr>
          <w:rFonts w:ascii="Times New Roman" w:hAnsi="Times New Roman" w:cs="Times New Roman"/>
          <w:sz w:val="18"/>
          <w:szCs w:val="18"/>
        </w:rPr>
        <w:t xml:space="preserve">   □ ситуационный  </w:t>
      </w:r>
      <w:r w:rsidRPr="00F4504C">
        <w:rPr>
          <w:rFonts w:ascii="Times New Roman" w:hAnsi="Times New Roman" w:cs="Times New Roman"/>
          <w:sz w:val="18"/>
          <w:szCs w:val="18"/>
        </w:rPr>
        <w:t>план  (прилагается,  если  сведения, содержащиеся в таких документах,  изменились  по  сравнению со сведениями, ранее представленными заявителем исполнителю для получения технических условий);</w:t>
      </w:r>
    </w:p>
    <w:p w:rsidR="003E6185" w:rsidRDefault="003E6185" w:rsidP="003E6185">
      <w:pPr>
        <w:pStyle w:val="ConsPlusNonformat"/>
        <w:ind w:left="-567"/>
        <w:jc w:val="both"/>
        <w:rPr>
          <w:rFonts w:ascii="Times New Roman" w:hAnsi="Times New Roman" w:cs="Times New Roman"/>
          <w:sz w:val="18"/>
          <w:szCs w:val="18"/>
        </w:rPr>
      </w:pPr>
      <w:r>
        <w:rPr>
          <w:rFonts w:ascii="Times New Roman" w:hAnsi="Times New Roman" w:cs="Times New Roman"/>
          <w:sz w:val="18"/>
          <w:szCs w:val="18"/>
        </w:rPr>
        <w:t xml:space="preserve">   □ расчет   максимального   часового  расхода  газа  (не  требуется,  если планируемый  максимальный  часовой  расход  газа  не  более  5 куб. метров</w:t>
      </w:r>
      <w:r w:rsidRPr="00F4504C">
        <w:rPr>
          <w:rFonts w:ascii="Times New Roman" w:hAnsi="Times New Roman" w:cs="Times New Roman"/>
          <w:sz w:val="18"/>
          <w:szCs w:val="18"/>
        </w:rPr>
        <w:t>) (прилагается, если сведения, содержащиеся в таких документах, изменились по сравнению  со  сведениями, ранее представленными заявителем исполнителю для получения технических условий);</w:t>
      </w:r>
    </w:p>
    <w:p w:rsidR="003E6185" w:rsidRDefault="003E6185" w:rsidP="003E6185">
      <w:pPr>
        <w:pStyle w:val="ConsPlusNonformat"/>
        <w:ind w:left="-567"/>
        <w:jc w:val="both"/>
        <w:rPr>
          <w:rFonts w:ascii="Times New Roman" w:hAnsi="Times New Roman" w:cs="Times New Roman"/>
          <w:sz w:val="18"/>
          <w:szCs w:val="18"/>
        </w:rPr>
      </w:pPr>
      <w:r>
        <w:rPr>
          <w:rFonts w:ascii="Times New Roman" w:hAnsi="Times New Roman" w:cs="Times New Roman"/>
          <w:sz w:val="18"/>
          <w:szCs w:val="18"/>
        </w:rPr>
        <w:t xml:space="preserve">   </w:t>
      </w:r>
      <w:proofErr w:type="gramStart"/>
      <w:r>
        <w:rPr>
          <w:rFonts w:ascii="Times New Roman" w:hAnsi="Times New Roman" w:cs="Times New Roman"/>
          <w:sz w:val="18"/>
          <w:szCs w:val="18"/>
        </w:rPr>
        <w:t xml:space="preserve">□ согласие    основного    абонента   на   подключение   (технологическое присоединение)  к сетям газораспределения и (или) газопотребления основного абонента,  а  также  на  строительство  газопровода  на  земельном  участке основного  абонента,  если подключение осуществляется на земельном участке, правообладателем которого является основной абонент (в случае подключения к сетям  </w:t>
      </w:r>
      <w:r w:rsidRPr="00F4504C">
        <w:rPr>
          <w:rFonts w:ascii="Times New Roman" w:hAnsi="Times New Roman" w:cs="Times New Roman"/>
          <w:sz w:val="18"/>
          <w:szCs w:val="18"/>
        </w:rPr>
        <w:t>газораспределения  и  (или)  газопотребления,  принадлежащим третьим лицам) (прилагается,  если  сведения,  содержащиеся  в  таких  документах изменились  по  сравнению  со  сведениями</w:t>
      </w:r>
      <w:proofErr w:type="gramEnd"/>
      <w:r w:rsidRPr="00F4504C">
        <w:rPr>
          <w:rFonts w:ascii="Times New Roman" w:hAnsi="Times New Roman" w:cs="Times New Roman"/>
          <w:sz w:val="18"/>
          <w:szCs w:val="18"/>
        </w:rPr>
        <w:t xml:space="preserve">, </w:t>
      </w:r>
      <w:proofErr w:type="gramStart"/>
      <w:r w:rsidRPr="00F4504C">
        <w:rPr>
          <w:rFonts w:ascii="Times New Roman" w:hAnsi="Times New Roman" w:cs="Times New Roman"/>
          <w:sz w:val="18"/>
          <w:szCs w:val="18"/>
        </w:rPr>
        <w:t>ранее представленными заявителем исполнителю для получения технических условий);</w:t>
      </w:r>
      <w:proofErr w:type="gramEnd"/>
    </w:p>
    <w:p w:rsidR="003E6185" w:rsidRDefault="003E6185" w:rsidP="003E6185">
      <w:pPr>
        <w:pStyle w:val="ConsPlusNonformat"/>
        <w:ind w:left="-567"/>
        <w:jc w:val="both"/>
        <w:rPr>
          <w:rFonts w:ascii="Times New Roman" w:hAnsi="Times New Roman" w:cs="Times New Roman"/>
          <w:sz w:val="18"/>
          <w:szCs w:val="18"/>
        </w:rPr>
      </w:pPr>
      <w:r>
        <w:rPr>
          <w:rFonts w:ascii="Times New Roman" w:hAnsi="Times New Roman" w:cs="Times New Roman"/>
          <w:sz w:val="18"/>
          <w:szCs w:val="18"/>
        </w:rPr>
        <w:t xml:space="preserve">  </w:t>
      </w:r>
      <w:r w:rsidR="00F4504C">
        <w:rPr>
          <w:rFonts w:ascii="Times New Roman" w:hAnsi="Times New Roman" w:cs="Times New Roman"/>
          <w:sz w:val="18"/>
          <w:szCs w:val="18"/>
        </w:rPr>
        <w:t xml:space="preserve"> </w:t>
      </w:r>
      <w:proofErr w:type="gramStart"/>
      <w:r>
        <w:rPr>
          <w:rFonts w:ascii="Times New Roman" w:hAnsi="Times New Roman" w:cs="Times New Roman"/>
          <w:sz w:val="18"/>
          <w:szCs w:val="18"/>
        </w:rPr>
        <w:t xml:space="preserve">□ заверенная   в  установленном  порядке  копия  договора  о  пользовании объектами   инфраструктуры   и   другим  имуществом  общего  пользования  в соответствии  с  Федеральным  законом  "О  садоводческих,  огороднических и дачных  некоммерческих  объединениях  граждан"  (в случае, если подключение осуществляется с использованием объектов инфраструктуры и другого имущества общего   </w:t>
      </w:r>
      <w:r w:rsidRPr="00F4504C">
        <w:rPr>
          <w:rFonts w:ascii="Times New Roman" w:hAnsi="Times New Roman" w:cs="Times New Roman"/>
          <w:sz w:val="18"/>
          <w:szCs w:val="18"/>
        </w:rPr>
        <w:t>пользования)   некоммерческого   объединения   (прилагается,  если сведения,  содержащиеся  в  таких  документах,  изменились  по сравнению со сведениями,  ранее  представленными  заявителем  исполнителю</w:t>
      </w:r>
      <w:proofErr w:type="gramEnd"/>
      <w:r w:rsidRPr="00F4504C">
        <w:rPr>
          <w:rFonts w:ascii="Times New Roman" w:hAnsi="Times New Roman" w:cs="Times New Roman"/>
          <w:sz w:val="18"/>
          <w:szCs w:val="18"/>
        </w:rPr>
        <w:t xml:space="preserve">  для получения технических условий);</w:t>
      </w:r>
    </w:p>
    <w:p w:rsidR="003E6185" w:rsidRPr="00F4504C" w:rsidRDefault="00F4504C" w:rsidP="00F4504C">
      <w:pPr>
        <w:autoSpaceDE w:val="0"/>
        <w:autoSpaceDN w:val="0"/>
        <w:adjustRightInd w:val="0"/>
        <w:ind w:left="-567"/>
        <w:jc w:val="both"/>
        <w:rPr>
          <w:rFonts w:eastAsiaTheme="minorHAnsi"/>
          <w:sz w:val="18"/>
          <w:szCs w:val="18"/>
          <w:lang w:eastAsia="en-US"/>
        </w:rPr>
      </w:pPr>
      <w:r>
        <w:rPr>
          <w:sz w:val="18"/>
          <w:szCs w:val="18"/>
        </w:rPr>
        <w:t xml:space="preserve">   </w:t>
      </w:r>
      <w:proofErr w:type="gramStart"/>
      <w:r w:rsidR="003E6185" w:rsidRPr="00F4504C">
        <w:rPr>
          <w:sz w:val="18"/>
          <w:szCs w:val="18"/>
        </w:rPr>
        <w:t xml:space="preserve">□ </w:t>
      </w:r>
      <w:r w:rsidR="003E6185" w:rsidRPr="00F4504C">
        <w:rPr>
          <w:rFonts w:eastAsiaTheme="minorHAnsi"/>
          <w:sz w:val="18"/>
          <w:szCs w:val="18"/>
          <w:lang w:eastAsia="en-US"/>
        </w:rPr>
        <w:t>копии правоустанавливающих документов на земельный участок, на котором располагается (будет располагаться) принадлежащий новому потребителю объект капитального строительства, ситуационный план, расчет планируемого максимального часового расхода газа нового потребителя, копия документа, подтверждающего право собственности или иное предусмотренное законом право потребителя и нового потребителя на объекты капитального строительства в случае, если завершено строительство указанных объектов, копия технических условий, выданных потребителю (при наличии), копия</w:t>
      </w:r>
      <w:proofErr w:type="gramEnd"/>
      <w:r w:rsidR="003E6185" w:rsidRPr="00F4504C">
        <w:rPr>
          <w:rFonts w:eastAsiaTheme="minorHAnsi"/>
          <w:sz w:val="18"/>
          <w:szCs w:val="18"/>
          <w:lang w:eastAsia="en-US"/>
        </w:rPr>
        <w:t xml:space="preserve"> акта о подключении (технологическом присоединении) объекта капитального строительства потребителя, заявка нового потребителя на подключение (технологическое присоединение) объекта капитального строительства, заверенная сторонами соглашения копия заключенного соглашения об уступке мощности (</w:t>
      </w:r>
      <w:r w:rsidR="003E6185" w:rsidRPr="00F4504C">
        <w:rPr>
          <w:rFonts w:eastAsiaTheme="minorHAnsi"/>
          <w:i/>
          <w:sz w:val="18"/>
          <w:szCs w:val="18"/>
          <w:lang w:eastAsia="en-US"/>
        </w:rPr>
        <w:t>предоставляются в случае  предоставления технических условий при уступке права на использование мощности</w:t>
      </w:r>
      <w:r w:rsidR="003E6185" w:rsidRPr="00F4504C">
        <w:rPr>
          <w:rFonts w:eastAsiaTheme="minorHAnsi"/>
          <w:sz w:val="18"/>
          <w:szCs w:val="18"/>
          <w:lang w:eastAsia="en-US"/>
        </w:rPr>
        <w:t>)</w:t>
      </w:r>
      <w:r>
        <w:rPr>
          <w:rFonts w:eastAsiaTheme="minorHAnsi"/>
          <w:sz w:val="18"/>
          <w:szCs w:val="18"/>
          <w:lang w:eastAsia="en-US"/>
        </w:rPr>
        <w:t>;</w:t>
      </w:r>
    </w:p>
    <w:p w:rsidR="003E6185" w:rsidRPr="00F4504C" w:rsidRDefault="003E6185" w:rsidP="003E6185">
      <w:pPr>
        <w:pStyle w:val="ConsPlusNonformat"/>
        <w:ind w:left="-567"/>
        <w:jc w:val="both"/>
        <w:rPr>
          <w:rFonts w:ascii="Times New Roman" w:hAnsi="Times New Roman" w:cs="Times New Roman"/>
          <w:sz w:val="18"/>
          <w:szCs w:val="18"/>
        </w:rPr>
      </w:pPr>
      <w:r>
        <w:rPr>
          <w:rFonts w:ascii="Times New Roman" w:hAnsi="Times New Roman" w:cs="Times New Roman"/>
          <w:sz w:val="18"/>
          <w:szCs w:val="18"/>
        </w:rPr>
        <w:t xml:space="preserve">   □ решение общего собрания членов </w:t>
      </w:r>
      <w:r w:rsidRPr="00F4504C">
        <w:rPr>
          <w:rFonts w:ascii="Times New Roman" w:hAnsi="Times New Roman" w:cs="Times New Roman"/>
          <w:sz w:val="18"/>
          <w:szCs w:val="18"/>
        </w:rPr>
        <w:t xml:space="preserve">некоммерческого объединения о назначении уполномоченного лица на подачу запроса о предоставлении технических условий (прилагается,  если </w:t>
      </w:r>
      <w:proofErr w:type="gramStart"/>
      <w:r w:rsidRPr="00F4504C">
        <w:rPr>
          <w:rFonts w:ascii="Times New Roman" w:hAnsi="Times New Roman" w:cs="Times New Roman"/>
          <w:sz w:val="18"/>
          <w:szCs w:val="18"/>
        </w:rPr>
        <w:t>сведения, содержащиеся в таких документах изменились</w:t>
      </w:r>
      <w:proofErr w:type="gramEnd"/>
      <w:r w:rsidRPr="00F4504C">
        <w:rPr>
          <w:rFonts w:ascii="Times New Roman" w:hAnsi="Times New Roman" w:cs="Times New Roman"/>
          <w:sz w:val="18"/>
          <w:szCs w:val="18"/>
        </w:rPr>
        <w:t xml:space="preserve"> по сравнению  со  сведениями, ранее представленными заявителем исполнителю для получения технических условий);</w:t>
      </w:r>
    </w:p>
    <w:p w:rsidR="003E6185" w:rsidRPr="00A06B83" w:rsidRDefault="003E6185" w:rsidP="003E6185">
      <w:pPr>
        <w:pStyle w:val="ConsPlusNonformat"/>
        <w:ind w:left="-567"/>
        <w:jc w:val="both"/>
        <w:rPr>
          <w:rFonts w:ascii="Times New Roman" w:hAnsi="Times New Roman" w:cs="Times New Roman"/>
          <w:strike/>
          <w:sz w:val="18"/>
          <w:szCs w:val="18"/>
        </w:rPr>
      </w:pPr>
      <w:r w:rsidRPr="00F4504C">
        <w:rPr>
          <w:rFonts w:ascii="Times New Roman" w:hAnsi="Times New Roman" w:cs="Times New Roman"/>
          <w:sz w:val="18"/>
          <w:szCs w:val="18"/>
        </w:rPr>
        <w:t xml:space="preserve">   </w:t>
      </w:r>
      <w:proofErr w:type="gramStart"/>
      <w:r w:rsidRPr="00F4504C">
        <w:rPr>
          <w:rFonts w:ascii="Times New Roman" w:hAnsi="Times New Roman" w:cs="Times New Roman"/>
          <w:sz w:val="18"/>
          <w:szCs w:val="18"/>
        </w:rPr>
        <w:t>□ копия  разработанной  и утвержденной в соответствии с законодательством Российской   Федерации   документации   по  планировке  территории  (проект планировки  территории  и  проект  межевания территории), предусматривающей строительство   сети  газопотребления  в  пределах  территории,  подлежащей комплексному освоению (в случае необходимости подключения (технологического присоединения)   объектов   капитального   строительства,  расположенных  в пределах  территории,  подлежащей комплексному освоению) (прилагается, если сведения,  содержащиеся  в  таких  документах  изменились  по  сравнению со сведениями,  ранее</w:t>
      </w:r>
      <w:proofErr w:type="gramEnd"/>
      <w:r w:rsidRPr="00F4504C">
        <w:rPr>
          <w:rFonts w:ascii="Times New Roman" w:hAnsi="Times New Roman" w:cs="Times New Roman"/>
          <w:sz w:val="18"/>
          <w:szCs w:val="18"/>
        </w:rPr>
        <w:t xml:space="preserve">  </w:t>
      </w:r>
      <w:proofErr w:type="gramStart"/>
      <w:r w:rsidRPr="00F4504C">
        <w:rPr>
          <w:rFonts w:ascii="Times New Roman" w:hAnsi="Times New Roman" w:cs="Times New Roman"/>
          <w:sz w:val="18"/>
          <w:szCs w:val="18"/>
        </w:rPr>
        <w:t>представленными  заявителем  исполнителю  для получения технических условий);</w:t>
      </w:r>
      <w:proofErr w:type="gramEnd"/>
    </w:p>
    <w:p w:rsidR="003E6185" w:rsidRDefault="003E6185" w:rsidP="003E6185">
      <w:pPr>
        <w:pStyle w:val="ConsPlusNonformat"/>
        <w:ind w:left="-567"/>
        <w:jc w:val="both"/>
        <w:rPr>
          <w:rFonts w:ascii="Times New Roman" w:hAnsi="Times New Roman" w:cs="Times New Roman"/>
          <w:sz w:val="18"/>
          <w:szCs w:val="18"/>
        </w:rPr>
      </w:pPr>
      <w:r>
        <w:rPr>
          <w:rFonts w:ascii="Times New Roman" w:hAnsi="Times New Roman" w:cs="Times New Roman"/>
          <w:sz w:val="18"/>
          <w:szCs w:val="18"/>
        </w:rPr>
        <w:t xml:space="preserve">   </w:t>
      </w:r>
      <w:proofErr w:type="gramStart"/>
      <w:r>
        <w:rPr>
          <w:rFonts w:ascii="Times New Roman" w:hAnsi="Times New Roman" w:cs="Times New Roman"/>
          <w:sz w:val="18"/>
          <w:szCs w:val="18"/>
        </w:rPr>
        <w:t>□ топографическая  карта  участка  в масштабе 1:500 (со всеми наземными и подземными  коммуникациями  и сооружениями), согласованная с организациями, эксплуатирующими  указанные коммуникации и сооружения (не прилагается, если заказчик - физическое лицо, осуществляющее создание (реконструкцию) объекта индивиду</w:t>
      </w:r>
      <w:r w:rsidR="00F4504C">
        <w:rPr>
          <w:rFonts w:ascii="Times New Roman" w:hAnsi="Times New Roman" w:cs="Times New Roman"/>
          <w:sz w:val="18"/>
          <w:szCs w:val="18"/>
        </w:rPr>
        <w:t>ального жилищного строительства.</w:t>
      </w:r>
      <w:proofErr w:type="gramEnd"/>
    </w:p>
    <w:p w:rsidR="003E6185" w:rsidRDefault="003E6185" w:rsidP="003E6185">
      <w:pPr>
        <w:ind w:left="-567"/>
        <w:rPr>
          <w:sz w:val="22"/>
          <w:szCs w:val="22"/>
        </w:rPr>
      </w:pPr>
    </w:p>
    <w:p w:rsidR="003E6185" w:rsidRDefault="003E6185" w:rsidP="003E6185"/>
    <w:p w:rsidR="00F4504C" w:rsidRPr="005E0B5C" w:rsidRDefault="00F4504C" w:rsidP="00F4504C">
      <w:pPr>
        <w:pStyle w:val="a4"/>
        <w:ind w:left="-567"/>
        <w:rPr>
          <w:rFonts w:ascii="Times New Roman" w:hAnsi="Times New Roman" w:cs="Times New Roman"/>
          <w:sz w:val="22"/>
          <w:szCs w:val="22"/>
        </w:rPr>
      </w:pPr>
      <w:r>
        <w:rPr>
          <w:rFonts w:ascii="Times New Roman" w:hAnsi="Times New Roman" w:cs="Times New Roman"/>
          <w:sz w:val="22"/>
          <w:szCs w:val="22"/>
        </w:rPr>
        <w:t>Заявитель</w:t>
      </w:r>
      <w:r w:rsidRPr="005E0B5C">
        <w:rPr>
          <w:rFonts w:ascii="Times New Roman" w:hAnsi="Times New Roman" w:cs="Times New Roman"/>
          <w:sz w:val="22"/>
          <w:szCs w:val="22"/>
        </w:rPr>
        <w:t xml:space="preserve"> (юридическое лицо):</w:t>
      </w:r>
    </w:p>
    <w:p w:rsidR="00F4504C" w:rsidRPr="005E0B5C" w:rsidRDefault="00F4504C" w:rsidP="00F4504C">
      <w:pPr>
        <w:pStyle w:val="a4"/>
        <w:ind w:left="-567"/>
        <w:rPr>
          <w:rFonts w:ascii="Times New Roman" w:hAnsi="Times New Roman" w:cs="Times New Roman"/>
          <w:sz w:val="22"/>
          <w:szCs w:val="22"/>
        </w:rPr>
      </w:pPr>
      <w:r w:rsidRPr="005E0B5C">
        <w:rPr>
          <w:rFonts w:ascii="Times New Roman" w:hAnsi="Times New Roman" w:cs="Times New Roman"/>
          <w:sz w:val="22"/>
          <w:szCs w:val="22"/>
        </w:rPr>
        <w:t xml:space="preserve"> </w:t>
      </w:r>
      <w:r>
        <w:rPr>
          <w:rFonts w:ascii="Times New Roman" w:hAnsi="Times New Roman" w:cs="Times New Roman"/>
          <w:sz w:val="22"/>
          <w:szCs w:val="22"/>
        </w:rPr>
        <w:t>_________________________</w:t>
      </w:r>
      <w:r w:rsidRPr="005E0B5C">
        <w:rPr>
          <w:rFonts w:ascii="Times New Roman" w:hAnsi="Times New Roman" w:cs="Times New Roman"/>
          <w:sz w:val="22"/>
          <w:szCs w:val="22"/>
        </w:rPr>
        <w:t xml:space="preserve">  </w:t>
      </w:r>
      <w:r>
        <w:rPr>
          <w:rFonts w:ascii="Times New Roman" w:hAnsi="Times New Roman" w:cs="Times New Roman"/>
          <w:sz w:val="22"/>
          <w:szCs w:val="22"/>
        </w:rPr>
        <w:t>__________________________      _____________________________</w:t>
      </w:r>
    </w:p>
    <w:tbl>
      <w:tblPr>
        <w:tblStyle w:val="a9"/>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8"/>
        <w:gridCol w:w="361"/>
        <w:gridCol w:w="2258"/>
        <w:gridCol w:w="425"/>
        <w:gridCol w:w="3509"/>
      </w:tblGrid>
      <w:tr w:rsidR="00F4504C" w:rsidTr="00F4504C">
        <w:tc>
          <w:tcPr>
            <w:tcW w:w="3018" w:type="dxa"/>
          </w:tcPr>
          <w:p w:rsidR="00F4504C" w:rsidRPr="00DC47E2" w:rsidRDefault="00F4504C" w:rsidP="00F4504C">
            <w:pPr>
              <w:pStyle w:val="a4"/>
              <w:rPr>
                <w:rFonts w:ascii="Times New Roman" w:hAnsi="Times New Roman" w:cs="Times New Roman"/>
                <w:i/>
                <w:sz w:val="20"/>
                <w:szCs w:val="20"/>
              </w:rPr>
            </w:pPr>
            <w:r w:rsidRPr="00DC47E2">
              <w:rPr>
                <w:rFonts w:ascii="Times New Roman" w:hAnsi="Times New Roman" w:cs="Times New Roman"/>
                <w:i/>
                <w:sz w:val="20"/>
                <w:szCs w:val="20"/>
              </w:rPr>
              <w:t xml:space="preserve">(должность)                       </w:t>
            </w:r>
          </w:p>
        </w:tc>
        <w:tc>
          <w:tcPr>
            <w:tcW w:w="361" w:type="dxa"/>
          </w:tcPr>
          <w:p w:rsidR="00F4504C" w:rsidRPr="00DC47E2" w:rsidRDefault="00F4504C" w:rsidP="00F4504C">
            <w:pPr>
              <w:pStyle w:val="a4"/>
              <w:rPr>
                <w:rFonts w:ascii="Times New Roman" w:hAnsi="Times New Roman" w:cs="Times New Roman"/>
                <w:i/>
                <w:sz w:val="20"/>
                <w:szCs w:val="20"/>
              </w:rPr>
            </w:pPr>
          </w:p>
        </w:tc>
        <w:tc>
          <w:tcPr>
            <w:tcW w:w="2258" w:type="dxa"/>
          </w:tcPr>
          <w:p w:rsidR="00F4504C" w:rsidRPr="00DC47E2" w:rsidRDefault="00F4504C" w:rsidP="00F4504C">
            <w:pPr>
              <w:pStyle w:val="a4"/>
              <w:rPr>
                <w:rFonts w:ascii="Times New Roman" w:hAnsi="Times New Roman" w:cs="Times New Roman"/>
                <w:i/>
                <w:sz w:val="20"/>
                <w:szCs w:val="20"/>
              </w:rPr>
            </w:pPr>
            <w:r w:rsidRPr="00DC47E2">
              <w:rPr>
                <w:rFonts w:ascii="Times New Roman" w:hAnsi="Times New Roman" w:cs="Times New Roman"/>
                <w:i/>
                <w:sz w:val="20"/>
                <w:szCs w:val="20"/>
              </w:rPr>
              <w:t xml:space="preserve">(подпись)            </w:t>
            </w:r>
          </w:p>
        </w:tc>
        <w:tc>
          <w:tcPr>
            <w:tcW w:w="425" w:type="dxa"/>
          </w:tcPr>
          <w:p w:rsidR="00F4504C" w:rsidRPr="00DC47E2" w:rsidRDefault="00F4504C" w:rsidP="00F4504C">
            <w:pPr>
              <w:pStyle w:val="a4"/>
              <w:rPr>
                <w:rFonts w:ascii="Times New Roman" w:hAnsi="Times New Roman" w:cs="Times New Roman"/>
                <w:i/>
                <w:sz w:val="20"/>
                <w:szCs w:val="20"/>
              </w:rPr>
            </w:pPr>
          </w:p>
        </w:tc>
        <w:tc>
          <w:tcPr>
            <w:tcW w:w="3509" w:type="dxa"/>
          </w:tcPr>
          <w:p w:rsidR="00F4504C" w:rsidRPr="00DC47E2" w:rsidRDefault="00F4504C" w:rsidP="00F4504C">
            <w:pPr>
              <w:pStyle w:val="a4"/>
              <w:rPr>
                <w:rFonts w:ascii="Times New Roman" w:hAnsi="Times New Roman" w:cs="Times New Roman"/>
                <w:i/>
                <w:sz w:val="20"/>
                <w:szCs w:val="20"/>
              </w:rPr>
            </w:pPr>
            <w:r w:rsidRPr="00DC47E2">
              <w:rPr>
                <w:rFonts w:ascii="Times New Roman" w:hAnsi="Times New Roman" w:cs="Times New Roman"/>
                <w:i/>
                <w:sz w:val="20"/>
                <w:szCs w:val="20"/>
              </w:rPr>
              <w:t>(фамилия, имя, отчество                                                   заявителя, контактный телефон)</w:t>
            </w:r>
          </w:p>
        </w:tc>
      </w:tr>
    </w:tbl>
    <w:p w:rsidR="00F4504C" w:rsidRDefault="00F4504C" w:rsidP="00F4504C">
      <w:pPr>
        <w:pStyle w:val="a4"/>
        <w:rPr>
          <w:rFonts w:ascii="Times New Roman" w:hAnsi="Times New Roman" w:cs="Times New Roman"/>
          <w:sz w:val="22"/>
          <w:szCs w:val="22"/>
        </w:rPr>
      </w:pPr>
    </w:p>
    <w:p w:rsidR="00F4504C" w:rsidRPr="005E0B5C" w:rsidRDefault="00F4504C" w:rsidP="00F4504C">
      <w:pPr>
        <w:pStyle w:val="a4"/>
        <w:ind w:left="-567"/>
        <w:rPr>
          <w:rFonts w:ascii="Times New Roman" w:hAnsi="Times New Roman" w:cs="Times New Roman"/>
          <w:sz w:val="22"/>
          <w:szCs w:val="22"/>
        </w:rPr>
      </w:pPr>
      <w:r>
        <w:rPr>
          <w:rFonts w:ascii="Times New Roman" w:hAnsi="Times New Roman" w:cs="Times New Roman"/>
          <w:sz w:val="22"/>
          <w:szCs w:val="22"/>
        </w:rPr>
        <w:t>Заявитель</w:t>
      </w:r>
      <w:r w:rsidRPr="005E0B5C">
        <w:rPr>
          <w:rFonts w:ascii="Times New Roman" w:hAnsi="Times New Roman" w:cs="Times New Roman"/>
          <w:sz w:val="22"/>
          <w:szCs w:val="22"/>
        </w:rPr>
        <w:t xml:space="preserve"> (физическое лицо):</w:t>
      </w:r>
    </w:p>
    <w:p w:rsidR="00F4504C" w:rsidRPr="005E0B5C" w:rsidRDefault="00F4504C" w:rsidP="00F4504C">
      <w:pPr>
        <w:pStyle w:val="a4"/>
        <w:ind w:left="-567"/>
        <w:rPr>
          <w:rFonts w:ascii="Times New Roman" w:hAnsi="Times New Roman" w:cs="Times New Roman"/>
          <w:sz w:val="22"/>
          <w:szCs w:val="22"/>
        </w:rPr>
      </w:pPr>
      <w:r w:rsidRPr="005E0B5C">
        <w:rPr>
          <w:rFonts w:ascii="Times New Roman" w:hAnsi="Times New Roman" w:cs="Times New Roman"/>
          <w:sz w:val="22"/>
          <w:szCs w:val="22"/>
        </w:rPr>
        <w:t xml:space="preserve"> </w:t>
      </w:r>
      <w:r>
        <w:rPr>
          <w:rFonts w:ascii="Times New Roman" w:hAnsi="Times New Roman" w:cs="Times New Roman"/>
          <w:sz w:val="22"/>
          <w:szCs w:val="22"/>
        </w:rPr>
        <w:t>_________________________</w:t>
      </w:r>
      <w:r w:rsidRPr="005E0B5C">
        <w:rPr>
          <w:rFonts w:ascii="Times New Roman" w:hAnsi="Times New Roman" w:cs="Times New Roman"/>
          <w:sz w:val="22"/>
          <w:szCs w:val="22"/>
        </w:rPr>
        <w:t xml:space="preserve">  </w:t>
      </w:r>
      <w:r>
        <w:rPr>
          <w:rFonts w:ascii="Times New Roman" w:hAnsi="Times New Roman" w:cs="Times New Roman"/>
          <w:sz w:val="22"/>
          <w:szCs w:val="22"/>
        </w:rPr>
        <w:t>__________________________      _____________________________</w:t>
      </w:r>
    </w:p>
    <w:tbl>
      <w:tblPr>
        <w:tblStyle w:val="a9"/>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8"/>
        <w:gridCol w:w="361"/>
        <w:gridCol w:w="2258"/>
        <w:gridCol w:w="425"/>
        <w:gridCol w:w="3509"/>
      </w:tblGrid>
      <w:tr w:rsidR="00F4504C" w:rsidTr="00F4504C">
        <w:tc>
          <w:tcPr>
            <w:tcW w:w="3018" w:type="dxa"/>
          </w:tcPr>
          <w:p w:rsidR="00F4504C" w:rsidRPr="00DC47E2" w:rsidRDefault="00F4504C" w:rsidP="00F4504C">
            <w:pPr>
              <w:pStyle w:val="a4"/>
              <w:rPr>
                <w:rFonts w:ascii="Times New Roman" w:hAnsi="Times New Roman" w:cs="Times New Roman"/>
                <w:i/>
                <w:sz w:val="20"/>
                <w:szCs w:val="20"/>
              </w:rPr>
            </w:pPr>
          </w:p>
        </w:tc>
        <w:tc>
          <w:tcPr>
            <w:tcW w:w="361" w:type="dxa"/>
          </w:tcPr>
          <w:p w:rsidR="00F4504C" w:rsidRPr="00DC47E2" w:rsidRDefault="00F4504C" w:rsidP="00F4504C">
            <w:pPr>
              <w:pStyle w:val="a4"/>
              <w:rPr>
                <w:rFonts w:ascii="Times New Roman" w:hAnsi="Times New Roman" w:cs="Times New Roman"/>
                <w:i/>
                <w:sz w:val="20"/>
                <w:szCs w:val="20"/>
              </w:rPr>
            </w:pPr>
          </w:p>
        </w:tc>
        <w:tc>
          <w:tcPr>
            <w:tcW w:w="2258" w:type="dxa"/>
          </w:tcPr>
          <w:p w:rsidR="00F4504C" w:rsidRPr="00DC47E2" w:rsidRDefault="00F4504C" w:rsidP="00F4504C">
            <w:pPr>
              <w:pStyle w:val="a4"/>
              <w:rPr>
                <w:rFonts w:ascii="Times New Roman" w:hAnsi="Times New Roman" w:cs="Times New Roman"/>
                <w:i/>
                <w:sz w:val="20"/>
                <w:szCs w:val="20"/>
              </w:rPr>
            </w:pPr>
            <w:r w:rsidRPr="00DC47E2">
              <w:rPr>
                <w:rFonts w:ascii="Times New Roman" w:hAnsi="Times New Roman" w:cs="Times New Roman"/>
                <w:i/>
                <w:sz w:val="20"/>
                <w:szCs w:val="20"/>
              </w:rPr>
              <w:t xml:space="preserve">(подпись)            </w:t>
            </w:r>
          </w:p>
        </w:tc>
        <w:tc>
          <w:tcPr>
            <w:tcW w:w="425" w:type="dxa"/>
          </w:tcPr>
          <w:p w:rsidR="00F4504C" w:rsidRPr="00DC47E2" w:rsidRDefault="00F4504C" w:rsidP="00F4504C">
            <w:pPr>
              <w:pStyle w:val="a4"/>
              <w:rPr>
                <w:rFonts w:ascii="Times New Roman" w:hAnsi="Times New Roman" w:cs="Times New Roman"/>
                <w:i/>
                <w:sz w:val="20"/>
                <w:szCs w:val="20"/>
              </w:rPr>
            </w:pPr>
          </w:p>
        </w:tc>
        <w:tc>
          <w:tcPr>
            <w:tcW w:w="3509" w:type="dxa"/>
          </w:tcPr>
          <w:p w:rsidR="00F4504C" w:rsidRPr="00DC47E2" w:rsidRDefault="00F4504C" w:rsidP="00F4504C">
            <w:pPr>
              <w:pStyle w:val="a4"/>
              <w:rPr>
                <w:rFonts w:ascii="Times New Roman" w:hAnsi="Times New Roman" w:cs="Times New Roman"/>
                <w:i/>
                <w:sz w:val="20"/>
                <w:szCs w:val="20"/>
              </w:rPr>
            </w:pPr>
            <w:r w:rsidRPr="00DC47E2">
              <w:rPr>
                <w:rFonts w:ascii="Times New Roman" w:hAnsi="Times New Roman" w:cs="Times New Roman"/>
                <w:i/>
                <w:sz w:val="20"/>
                <w:szCs w:val="20"/>
              </w:rPr>
              <w:t>(фамилия, имя, отчество                                                   заявителя, контактный телефон)</w:t>
            </w:r>
          </w:p>
        </w:tc>
      </w:tr>
    </w:tbl>
    <w:p w:rsidR="003E6185" w:rsidRDefault="003E6185" w:rsidP="003E6185"/>
    <w:p w:rsidR="00430E12" w:rsidRDefault="00F34A25"/>
    <w:sectPr w:rsidR="00430E12" w:rsidSect="003E6185">
      <w:headerReference w:type="even" r:id="rId8"/>
      <w:headerReference w:type="default" r:id="rId9"/>
      <w:footerReference w:type="even" r:id="rId10"/>
      <w:footerReference w:type="default" r:id="rId11"/>
      <w:headerReference w:type="first" r:id="rId12"/>
      <w:footerReference w:type="first" r:id="rId13"/>
      <w:pgSz w:w="11906" w:h="16838"/>
      <w:pgMar w:top="1134" w:right="566" w:bottom="1134"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4A25" w:rsidRDefault="00F34A25">
      <w:r>
        <w:separator/>
      </w:r>
    </w:p>
  </w:endnote>
  <w:endnote w:type="continuationSeparator" w:id="0">
    <w:p w:rsidR="00F34A25" w:rsidRDefault="00F34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0B0" w:rsidRDefault="00F34A25">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0B0" w:rsidRDefault="00F34A25">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0B0" w:rsidRDefault="00F34A2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4A25" w:rsidRDefault="00F34A25">
      <w:r>
        <w:separator/>
      </w:r>
    </w:p>
  </w:footnote>
  <w:footnote w:type="continuationSeparator" w:id="0">
    <w:p w:rsidR="00F34A25" w:rsidRDefault="00F34A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0B0" w:rsidRDefault="00F34A25">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0B0" w:rsidRDefault="00F34A25">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0B0" w:rsidRDefault="00F34A2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D2E61"/>
    <w:multiLevelType w:val="hybridMultilevel"/>
    <w:tmpl w:val="ACF00958"/>
    <w:lvl w:ilvl="0" w:tplc="8112327E">
      <w:start w:val="1"/>
      <w:numFmt w:val="decimal"/>
      <w:lvlText w:val="%1."/>
      <w:lvlJc w:val="left"/>
      <w:pPr>
        <w:ind w:left="928" w:hanging="360"/>
      </w:pPr>
      <w:rPr>
        <w:b/>
        <w:sz w:val="24"/>
        <w:szCs w:val="24"/>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185"/>
    <w:rsid w:val="00220C63"/>
    <w:rsid w:val="003E6185"/>
    <w:rsid w:val="004846BE"/>
    <w:rsid w:val="00781A49"/>
    <w:rsid w:val="008709AC"/>
    <w:rsid w:val="00982C79"/>
    <w:rsid w:val="00A332D3"/>
    <w:rsid w:val="00CB1A27"/>
    <w:rsid w:val="00F34A25"/>
    <w:rsid w:val="00F450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18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3E6185"/>
    <w:pPr>
      <w:widowControl w:val="0"/>
      <w:autoSpaceDE w:val="0"/>
      <w:autoSpaceDN w:val="0"/>
      <w:adjustRightInd w:val="0"/>
      <w:spacing w:before="280" w:after="160" w:line="276" w:lineRule="auto"/>
      <w:ind w:left="709"/>
      <w:outlineLvl w:val="0"/>
    </w:pPr>
    <w:rPr>
      <w:rFonts w:cs="Arial"/>
      <w:b/>
      <w:bCs/>
      <w:color w:val="000000" w:themeColor="text1"/>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E6185"/>
    <w:rPr>
      <w:rFonts w:ascii="Times New Roman" w:eastAsia="Times New Roman" w:hAnsi="Times New Roman" w:cs="Arial"/>
      <w:b/>
      <w:bCs/>
      <w:color w:val="000000" w:themeColor="text1"/>
      <w:sz w:val="28"/>
      <w:szCs w:val="24"/>
      <w:lang w:eastAsia="ru-RU"/>
    </w:rPr>
  </w:style>
  <w:style w:type="paragraph" w:styleId="a3">
    <w:name w:val="List Paragraph"/>
    <w:basedOn w:val="a"/>
    <w:uiPriority w:val="34"/>
    <w:qFormat/>
    <w:rsid w:val="003E6185"/>
    <w:pPr>
      <w:ind w:left="720"/>
      <w:contextualSpacing/>
    </w:pPr>
  </w:style>
  <w:style w:type="paragraph" w:customStyle="1" w:styleId="ConsPlusNonformat">
    <w:name w:val="ConsPlusNonformat"/>
    <w:rsid w:val="003E618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4">
    <w:name w:val="Таблицы (моноширинный)"/>
    <w:basedOn w:val="a"/>
    <w:next w:val="a"/>
    <w:uiPriority w:val="99"/>
    <w:rsid w:val="003E6185"/>
    <w:pPr>
      <w:widowControl w:val="0"/>
      <w:autoSpaceDE w:val="0"/>
      <w:autoSpaceDN w:val="0"/>
      <w:adjustRightInd w:val="0"/>
    </w:pPr>
    <w:rPr>
      <w:rFonts w:ascii="Courier New" w:eastAsiaTheme="minorEastAsia" w:hAnsi="Courier New" w:cs="Courier New"/>
    </w:rPr>
  </w:style>
  <w:style w:type="paragraph" w:styleId="a5">
    <w:name w:val="header"/>
    <w:basedOn w:val="a"/>
    <w:link w:val="a6"/>
    <w:uiPriority w:val="99"/>
    <w:unhideWhenUsed/>
    <w:rsid w:val="003E6185"/>
    <w:pPr>
      <w:tabs>
        <w:tab w:val="center" w:pos="4677"/>
        <w:tab w:val="right" w:pos="9355"/>
      </w:tabs>
    </w:pPr>
  </w:style>
  <w:style w:type="character" w:customStyle="1" w:styleId="a6">
    <w:name w:val="Верхний колонтитул Знак"/>
    <w:basedOn w:val="a0"/>
    <w:link w:val="a5"/>
    <w:uiPriority w:val="99"/>
    <w:rsid w:val="003E6185"/>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3E6185"/>
    <w:pPr>
      <w:tabs>
        <w:tab w:val="center" w:pos="4677"/>
        <w:tab w:val="right" w:pos="9355"/>
      </w:tabs>
    </w:pPr>
  </w:style>
  <w:style w:type="character" w:customStyle="1" w:styleId="a8">
    <w:name w:val="Нижний колонтитул Знак"/>
    <w:basedOn w:val="a0"/>
    <w:link w:val="a7"/>
    <w:uiPriority w:val="99"/>
    <w:rsid w:val="003E6185"/>
    <w:rPr>
      <w:rFonts w:ascii="Times New Roman" w:eastAsia="Times New Roman" w:hAnsi="Times New Roman" w:cs="Times New Roman"/>
      <w:sz w:val="24"/>
      <w:szCs w:val="24"/>
      <w:lang w:eastAsia="ru-RU"/>
    </w:rPr>
  </w:style>
  <w:style w:type="table" w:styleId="a9">
    <w:name w:val="Table Grid"/>
    <w:basedOn w:val="a1"/>
    <w:rsid w:val="00F4504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18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3E6185"/>
    <w:pPr>
      <w:widowControl w:val="0"/>
      <w:autoSpaceDE w:val="0"/>
      <w:autoSpaceDN w:val="0"/>
      <w:adjustRightInd w:val="0"/>
      <w:spacing w:before="280" w:after="160" w:line="276" w:lineRule="auto"/>
      <w:ind w:left="709"/>
      <w:outlineLvl w:val="0"/>
    </w:pPr>
    <w:rPr>
      <w:rFonts w:cs="Arial"/>
      <w:b/>
      <w:bCs/>
      <w:color w:val="000000" w:themeColor="text1"/>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E6185"/>
    <w:rPr>
      <w:rFonts w:ascii="Times New Roman" w:eastAsia="Times New Roman" w:hAnsi="Times New Roman" w:cs="Arial"/>
      <w:b/>
      <w:bCs/>
      <w:color w:val="000000" w:themeColor="text1"/>
      <w:sz w:val="28"/>
      <w:szCs w:val="24"/>
      <w:lang w:eastAsia="ru-RU"/>
    </w:rPr>
  </w:style>
  <w:style w:type="paragraph" w:styleId="a3">
    <w:name w:val="List Paragraph"/>
    <w:basedOn w:val="a"/>
    <w:uiPriority w:val="34"/>
    <w:qFormat/>
    <w:rsid w:val="003E6185"/>
    <w:pPr>
      <w:ind w:left="720"/>
      <w:contextualSpacing/>
    </w:pPr>
  </w:style>
  <w:style w:type="paragraph" w:customStyle="1" w:styleId="ConsPlusNonformat">
    <w:name w:val="ConsPlusNonformat"/>
    <w:rsid w:val="003E618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4">
    <w:name w:val="Таблицы (моноширинный)"/>
    <w:basedOn w:val="a"/>
    <w:next w:val="a"/>
    <w:uiPriority w:val="99"/>
    <w:rsid w:val="003E6185"/>
    <w:pPr>
      <w:widowControl w:val="0"/>
      <w:autoSpaceDE w:val="0"/>
      <w:autoSpaceDN w:val="0"/>
      <w:adjustRightInd w:val="0"/>
    </w:pPr>
    <w:rPr>
      <w:rFonts w:ascii="Courier New" w:eastAsiaTheme="minorEastAsia" w:hAnsi="Courier New" w:cs="Courier New"/>
    </w:rPr>
  </w:style>
  <w:style w:type="paragraph" w:styleId="a5">
    <w:name w:val="header"/>
    <w:basedOn w:val="a"/>
    <w:link w:val="a6"/>
    <w:uiPriority w:val="99"/>
    <w:unhideWhenUsed/>
    <w:rsid w:val="003E6185"/>
    <w:pPr>
      <w:tabs>
        <w:tab w:val="center" w:pos="4677"/>
        <w:tab w:val="right" w:pos="9355"/>
      </w:tabs>
    </w:pPr>
  </w:style>
  <w:style w:type="character" w:customStyle="1" w:styleId="a6">
    <w:name w:val="Верхний колонтитул Знак"/>
    <w:basedOn w:val="a0"/>
    <w:link w:val="a5"/>
    <w:uiPriority w:val="99"/>
    <w:rsid w:val="003E6185"/>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3E6185"/>
    <w:pPr>
      <w:tabs>
        <w:tab w:val="center" w:pos="4677"/>
        <w:tab w:val="right" w:pos="9355"/>
      </w:tabs>
    </w:pPr>
  </w:style>
  <w:style w:type="character" w:customStyle="1" w:styleId="a8">
    <w:name w:val="Нижний колонтитул Знак"/>
    <w:basedOn w:val="a0"/>
    <w:link w:val="a7"/>
    <w:uiPriority w:val="99"/>
    <w:rsid w:val="003E6185"/>
    <w:rPr>
      <w:rFonts w:ascii="Times New Roman" w:eastAsia="Times New Roman" w:hAnsi="Times New Roman" w:cs="Times New Roman"/>
      <w:sz w:val="24"/>
      <w:szCs w:val="24"/>
      <w:lang w:eastAsia="ru-RU"/>
    </w:rPr>
  </w:style>
  <w:style w:type="table" w:styleId="a9">
    <w:name w:val="Table Grid"/>
    <w:basedOn w:val="a1"/>
    <w:rsid w:val="00F4504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1288</Words>
  <Characters>7346</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Л. Куракина</dc:creator>
  <cp:lastModifiedBy>Анастасия А. Цыпкина</cp:lastModifiedBy>
  <cp:revision>3</cp:revision>
  <cp:lastPrinted>2018-03-13T12:23:00Z</cp:lastPrinted>
  <dcterms:created xsi:type="dcterms:W3CDTF">2018-03-13T08:52:00Z</dcterms:created>
  <dcterms:modified xsi:type="dcterms:W3CDTF">2018-03-13T12:23:00Z</dcterms:modified>
</cp:coreProperties>
</file>