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4F" w:rsidRPr="00EC3F44" w:rsidRDefault="006C344F" w:rsidP="006C344F">
      <w:pPr>
        <w:jc w:val="center"/>
        <w:rPr>
          <w:b/>
          <w:sz w:val="28"/>
          <w:szCs w:val="28"/>
        </w:rPr>
      </w:pPr>
      <w:r w:rsidRPr="00EC3F44">
        <w:rPr>
          <w:b/>
          <w:sz w:val="28"/>
          <w:szCs w:val="28"/>
        </w:rPr>
        <w:t xml:space="preserve">Информационное извещение </w:t>
      </w:r>
    </w:p>
    <w:p w:rsidR="006C344F" w:rsidRDefault="006C344F" w:rsidP="006C344F">
      <w:pPr>
        <w:jc w:val="center"/>
        <w:rPr>
          <w:b/>
          <w:sz w:val="28"/>
          <w:szCs w:val="28"/>
        </w:rPr>
      </w:pPr>
      <w:r w:rsidRPr="00EC3F44">
        <w:rPr>
          <w:b/>
          <w:sz w:val="28"/>
          <w:szCs w:val="28"/>
        </w:rPr>
        <w:t xml:space="preserve">о проведении открытого аукциона </w:t>
      </w:r>
    </w:p>
    <w:p w:rsidR="006C344F" w:rsidRPr="00EC3F44" w:rsidRDefault="006C344F" w:rsidP="006C344F">
      <w:pPr>
        <w:jc w:val="center"/>
        <w:rPr>
          <w:b/>
          <w:sz w:val="28"/>
          <w:szCs w:val="28"/>
        </w:rPr>
      </w:pPr>
      <w:r w:rsidRPr="00EC3F44">
        <w:rPr>
          <w:b/>
          <w:sz w:val="28"/>
          <w:szCs w:val="28"/>
        </w:rPr>
        <w:t>по продаже недвижимого имущества</w:t>
      </w:r>
    </w:p>
    <w:p w:rsidR="006C344F" w:rsidRPr="00EC3F44" w:rsidRDefault="006C344F" w:rsidP="00B235DC">
      <w:pPr>
        <w:jc w:val="both"/>
        <w:rPr>
          <w:sz w:val="28"/>
          <w:szCs w:val="28"/>
        </w:rPr>
      </w:pPr>
    </w:p>
    <w:p w:rsidR="006C344F" w:rsidRPr="00EC3F44" w:rsidRDefault="006C344F" w:rsidP="00B235DC">
      <w:pPr>
        <w:pStyle w:val="a5"/>
        <w:spacing w:after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496254">
        <w:rPr>
          <w:sz w:val="28"/>
          <w:szCs w:val="28"/>
        </w:rPr>
        <w:t>АО «Газпром газораспределение Владимир»</w:t>
      </w:r>
      <w:r w:rsidRPr="00EC3F44">
        <w:rPr>
          <w:sz w:val="28"/>
          <w:szCs w:val="28"/>
        </w:rPr>
        <w:t xml:space="preserve"> сообщает о проведении торгов по продаже объект</w:t>
      </w:r>
      <w:r w:rsidR="00B824CC">
        <w:rPr>
          <w:sz w:val="28"/>
          <w:szCs w:val="28"/>
        </w:rPr>
        <w:t xml:space="preserve">а </w:t>
      </w:r>
      <w:r w:rsidRPr="00EC3F44">
        <w:rPr>
          <w:sz w:val="28"/>
          <w:szCs w:val="28"/>
        </w:rPr>
        <w:t>недвижимого имуществ</w:t>
      </w:r>
      <w:r w:rsidR="00B824CC">
        <w:rPr>
          <w:sz w:val="28"/>
          <w:szCs w:val="28"/>
        </w:rPr>
        <w:t xml:space="preserve"> -  имущественного комплекса</w:t>
      </w:r>
      <w:r w:rsidRPr="00EC3F44">
        <w:rPr>
          <w:sz w:val="28"/>
          <w:szCs w:val="28"/>
        </w:rPr>
        <w:t>,</w:t>
      </w:r>
      <w:r w:rsidR="00B824CC"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>расположенного</w:t>
      </w:r>
      <w:r w:rsidR="00B824CC"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 xml:space="preserve">по адресу: </w:t>
      </w:r>
      <w:r w:rsidR="00B235DC" w:rsidRPr="00B235DC">
        <w:rPr>
          <w:sz w:val="28"/>
          <w:szCs w:val="28"/>
        </w:rPr>
        <w:t xml:space="preserve">Российская Федерация. Владимирская область, </w:t>
      </w:r>
      <w:proofErr w:type="spellStart"/>
      <w:r w:rsidR="00B235DC" w:rsidRPr="00B235DC">
        <w:rPr>
          <w:sz w:val="28"/>
          <w:szCs w:val="28"/>
        </w:rPr>
        <w:t>Петушинский</w:t>
      </w:r>
      <w:proofErr w:type="spellEnd"/>
      <w:r w:rsidR="00B235DC" w:rsidRPr="00B235DC">
        <w:rPr>
          <w:sz w:val="28"/>
          <w:szCs w:val="28"/>
        </w:rPr>
        <w:t xml:space="preserve"> район, МО город Покров (городское поселение), г. Покров, ул. Пролетарская, д. 104</w:t>
      </w:r>
      <w:r w:rsidRPr="00EC3F44">
        <w:rPr>
          <w:sz w:val="28"/>
          <w:szCs w:val="28"/>
        </w:rPr>
        <w:t xml:space="preserve"> (далее – Объект), принадлежащ</w:t>
      </w:r>
      <w:r w:rsidR="00B824CC">
        <w:rPr>
          <w:sz w:val="28"/>
          <w:szCs w:val="28"/>
        </w:rPr>
        <w:t>его</w:t>
      </w:r>
      <w:r w:rsidRPr="00EC3F44">
        <w:rPr>
          <w:sz w:val="28"/>
          <w:szCs w:val="28"/>
        </w:rPr>
        <w:t xml:space="preserve"> </w:t>
      </w:r>
      <w:r w:rsidRPr="00496254">
        <w:rPr>
          <w:sz w:val="28"/>
          <w:szCs w:val="28"/>
        </w:rPr>
        <w:t>АО</w:t>
      </w:r>
      <w:r w:rsidR="00B824CC">
        <w:rPr>
          <w:sz w:val="28"/>
          <w:szCs w:val="28"/>
        </w:rPr>
        <w:t> </w:t>
      </w:r>
      <w:r w:rsidRPr="00496254">
        <w:rPr>
          <w:sz w:val="28"/>
          <w:szCs w:val="28"/>
        </w:rPr>
        <w:t>«Газпром газораспределение Владимир»</w:t>
      </w:r>
      <w:r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>на праве собственности.</w:t>
      </w:r>
    </w:p>
    <w:p w:rsidR="006C344F" w:rsidRPr="00EC3F44" w:rsidRDefault="006C344F" w:rsidP="006C344F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652"/>
        <w:gridCol w:w="4635"/>
      </w:tblGrid>
      <w:tr w:rsidR="006C344F" w:rsidRPr="00EC3F44" w:rsidTr="0012187B">
        <w:tc>
          <w:tcPr>
            <w:tcW w:w="4652" w:type="dxa"/>
          </w:tcPr>
          <w:p w:rsidR="006C344F" w:rsidRPr="00EC3F44" w:rsidRDefault="006C344F" w:rsidP="0012187B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Сведения о собств</w:t>
            </w:r>
            <w:r>
              <w:rPr>
                <w:b/>
                <w:sz w:val="28"/>
                <w:szCs w:val="28"/>
              </w:rPr>
              <w:t>еннике имущества (Продавце):</w:t>
            </w:r>
          </w:p>
        </w:tc>
        <w:tc>
          <w:tcPr>
            <w:tcW w:w="4635" w:type="dxa"/>
          </w:tcPr>
          <w:p w:rsidR="006C344F" w:rsidRPr="00FF5E66" w:rsidRDefault="006C344F" w:rsidP="0012187B">
            <w:pPr>
              <w:jc w:val="both"/>
              <w:rPr>
                <w:color w:val="000000"/>
              </w:rPr>
            </w:pPr>
            <w:r w:rsidRPr="008F004F">
              <w:rPr>
                <w:color w:val="000000"/>
              </w:rPr>
              <w:t>АО «Газпром газораспределение Владимир»</w:t>
            </w:r>
          </w:p>
        </w:tc>
      </w:tr>
      <w:tr w:rsidR="006C344F" w:rsidRPr="00EC3F44" w:rsidTr="0012187B">
        <w:tc>
          <w:tcPr>
            <w:tcW w:w="4652" w:type="dxa"/>
          </w:tcPr>
          <w:p w:rsidR="006C344F" w:rsidRPr="00EC3F44" w:rsidRDefault="006C344F" w:rsidP="0012187B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Местонахождение:</w:t>
            </w:r>
          </w:p>
        </w:tc>
        <w:tc>
          <w:tcPr>
            <w:tcW w:w="4635" w:type="dxa"/>
          </w:tcPr>
          <w:p w:rsidR="006C344F" w:rsidRPr="00FF5E66" w:rsidRDefault="006C344F" w:rsidP="0012187B">
            <w:pPr>
              <w:jc w:val="both"/>
              <w:rPr>
                <w:color w:val="000000"/>
              </w:rPr>
            </w:pPr>
            <w:r w:rsidRPr="008F004F">
              <w:rPr>
                <w:color w:val="000000"/>
              </w:rPr>
              <w:t xml:space="preserve">Российская Федерация, 600017, </w:t>
            </w:r>
            <w:r>
              <w:rPr>
                <w:color w:val="000000"/>
              </w:rPr>
              <w:t xml:space="preserve">                            </w:t>
            </w:r>
            <w:r w:rsidRPr="008F004F">
              <w:rPr>
                <w:color w:val="000000"/>
              </w:rPr>
              <w:t>г. Владимир, ул. Краснознаменная, д. 3.</w:t>
            </w:r>
          </w:p>
        </w:tc>
      </w:tr>
      <w:tr w:rsidR="006C344F" w:rsidRPr="00EC3F44" w:rsidTr="0012187B">
        <w:tc>
          <w:tcPr>
            <w:tcW w:w="4652" w:type="dxa"/>
          </w:tcPr>
          <w:p w:rsidR="006C344F" w:rsidRPr="00EC3F44" w:rsidRDefault="006C344F" w:rsidP="0012187B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Фактический адрес:</w:t>
            </w:r>
          </w:p>
        </w:tc>
        <w:tc>
          <w:tcPr>
            <w:tcW w:w="4635" w:type="dxa"/>
          </w:tcPr>
          <w:p w:rsidR="006C344F" w:rsidRPr="00FF5E66" w:rsidRDefault="006C344F" w:rsidP="0012187B">
            <w:pPr>
              <w:jc w:val="both"/>
              <w:rPr>
                <w:color w:val="000000"/>
              </w:rPr>
            </w:pPr>
            <w:r w:rsidRPr="008F004F">
              <w:rPr>
                <w:color w:val="000000"/>
              </w:rPr>
              <w:t>г. Владимир, ул. Краснознаменная, д. 3.</w:t>
            </w:r>
          </w:p>
        </w:tc>
      </w:tr>
      <w:tr w:rsidR="006C344F" w:rsidRPr="00EC3F44" w:rsidTr="0012187B">
        <w:tc>
          <w:tcPr>
            <w:tcW w:w="4652" w:type="dxa"/>
          </w:tcPr>
          <w:p w:rsidR="006C344F" w:rsidRPr="00EC3F44" w:rsidRDefault="006C344F" w:rsidP="0012187B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Адрес сайта в сети Интернет:</w:t>
            </w:r>
          </w:p>
        </w:tc>
        <w:tc>
          <w:tcPr>
            <w:tcW w:w="4635" w:type="dxa"/>
          </w:tcPr>
          <w:p w:rsidR="006C344F" w:rsidRPr="00FF5E66" w:rsidRDefault="006C344F" w:rsidP="0012187B">
            <w:pPr>
              <w:jc w:val="both"/>
              <w:rPr>
                <w:color w:val="000000"/>
              </w:rPr>
            </w:pPr>
            <w:r w:rsidRPr="00FF5E66">
              <w:rPr>
                <w:color w:val="000000"/>
              </w:rPr>
              <w:t xml:space="preserve">http:// </w:t>
            </w:r>
            <w:hyperlink r:id="rId7" w:history="1">
              <w:r w:rsidRPr="00FF5E66">
                <w:rPr>
                  <w:color w:val="000000"/>
                </w:rPr>
                <w:t>www.vladoblgaz.ru</w:t>
              </w:r>
            </w:hyperlink>
          </w:p>
        </w:tc>
      </w:tr>
      <w:tr w:rsidR="006C344F" w:rsidRPr="00EC3F44" w:rsidTr="0012187B">
        <w:tc>
          <w:tcPr>
            <w:tcW w:w="4652" w:type="dxa"/>
          </w:tcPr>
          <w:p w:rsidR="006C344F" w:rsidRPr="00EC3F44" w:rsidRDefault="006C344F" w:rsidP="0012187B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35" w:type="dxa"/>
          </w:tcPr>
          <w:p w:rsidR="006C344F" w:rsidRPr="00FF5E66" w:rsidRDefault="006C344F" w:rsidP="0012187B">
            <w:pPr>
              <w:jc w:val="both"/>
              <w:rPr>
                <w:color w:val="000000"/>
              </w:rPr>
            </w:pPr>
            <w:r w:rsidRPr="00FF5E66">
              <w:rPr>
                <w:color w:val="000000"/>
              </w:rPr>
              <w:t>info@vladoblgaz.ru</w:t>
            </w:r>
          </w:p>
        </w:tc>
      </w:tr>
      <w:tr w:rsidR="006C344F" w:rsidRPr="00EC3F44" w:rsidTr="0012187B">
        <w:tc>
          <w:tcPr>
            <w:tcW w:w="4652" w:type="dxa"/>
          </w:tcPr>
          <w:p w:rsidR="006C344F" w:rsidRPr="00EC3F44" w:rsidRDefault="006C344F" w:rsidP="0012187B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Телефон (факс)</w:t>
            </w:r>
          </w:p>
        </w:tc>
        <w:tc>
          <w:tcPr>
            <w:tcW w:w="4635" w:type="dxa"/>
          </w:tcPr>
          <w:p w:rsidR="006C344F" w:rsidRPr="00FF5E66" w:rsidRDefault="006C344F" w:rsidP="0012187B">
            <w:pPr>
              <w:jc w:val="both"/>
              <w:rPr>
                <w:color w:val="000000"/>
              </w:rPr>
            </w:pPr>
            <w:r w:rsidRPr="00FF5E66">
              <w:rPr>
                <w:color w:val="000000"/>
              </w:rPr>
              <w:t>8(4922)43-23-07</w:t>
            </w:r>
          </w:p>
        </w:tc>
      </w:tr>
      <w:tr w:rsidR="006C344F" w:rsidRPr="00EC3F44" w:rsidTr="0012187B">
        <w:tc>
          <w:tcPr>
            <w:tcW w:w="4652" w:type="dxa"/>
          </w:tcPr>
          <w:p w:rsidR="006C344F" w:rsidRPr="00EC3F44" w:rsidRDefault="006C344F" w:rsidP="0012187B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Контактное лицо:</w:t>
            </w:r>
          </w:p>
        </w:tc>
        <w:tc>
          <w:tcPr>
            <w:tcW w:w="4635" w:type="dxa"/>
          </w:tcPr>
          <w:p w:rsidR="006C344F" w:rsidRPr="00FF5E66" w:rsidRDefault="00695F71" w:rsidP="001218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Жирнова Юлия Сергеевна</w:t>
            </w:r>
          </w:p>
        </w:tc>
      </w:tr>
      <w:tr w:rsidR="006C344F" w:rsidRPr="00EC3F44" w:rsidTr="0012187B">
        <w:tc>
          <w:tcPr>
            <w:tcW w:w="4652" w:type="dxa"/>
          </w:tcPr>
          <w:p w:rsidR="006C344F" w:rsidRPr="00EC3F44" w:rsidRDefault="006C344F" w:rsidP="0012187B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35" w:type="dxa"/>
          </w:tcPr>
          <w:p w:rsidR="006C344F" w:rsidRPr="00FF5E66" w:rsidRDefault="00695F71" w:rsidP="0012187B">
            <w:pPr>
              <w:jc w:val="both"/>
              <w:rPr>
                <w:color w:val="000000"/>
              </w:rPr>
            </w:pPr>
            <w:r w:rsidRPr="00143F32">
              <w:rPr>
                <w:noProof/>
              </w:rPr>
              <w:t>uliya_j@VLADOBLGAZ.RU</w:t>
            </w:r>
          </w:p>
        </w:tc>
      </w:tr>
      <w:tr w:rsidR="006C344F" w:rsidRPr="00EC3F44" w:rsidTr="0012187B">
        <w:tc>
          <w:tcPr>
            <w:tcW w:w="4652" w:type="dxa"/>
          </w:tcPr>
          <w:p w:rsidR="006C344F" w:rsidRPr="00EC3F44" w:rsidRDefault="006C344F" w:rsidP="0012187B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Телефон:</w:t>
            </w:r>
          </w:p>
        </w:tc>
        <w:tc>
          <w:tcPr>
            <w:tcW w:w="4635" w:type="dxa"/>
          </w:tcPr>
          <w:p w:rsidR="006C344F" w:rsidRPr="00FF5E66" w:rsidRDefault="006C344F" w:rsidP="001218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+7 </w:t>
            </w:r>
            <w:r w:rsidRPr="00FF5E66">
              <w:rPr>
                <w:color w:val="000000"/>
              </w:rPr>
              <w:t>(4922)36-12-78</w:t>
            </w:r>
          </w:p>
        </w:tc>
      </w:tr>
    </w:tbl>
    <w:p w:rsidR="006C344F" w:rsidRPr="00EC3F44" w:rsidRDefault="006C344F" w:rsidP="006C344F">
      <w:pPr>
        <w:jc w:val="both"/>
        <w:rPr>
          <w:sz w:val="28"/>
          <w:szCs w:val="28"/>
        </w:rPr>
      </w:pPr>
    </w:p>
    <w:p w:rsidR="006C344F" w:rsidRPr="00EC3F44" w:rsidRDefault="006C344F" w:rsidP="006C344F">
      <w:pPr>
        <w:ind w:firstLine="709"/>
        <w:jc w:val="both"/>
        <w:rPr>
          <w:sz w:val="28"/>
          <w:szCs w:val="28"/>
        </w:rPr>
      </w:pPr>
      <w:r w:rsidRPr="00BC5BDB">
        <w:rPr>
          <w:b/>
          <w:sz w:val="28"/>
          <w:szCs w:val="28"/>
        </w:rPr>
        <w:t>Способ продажи недвижимого имущества (торгов)</w:t>
      </w:r>
      <w:r w:rsidRPr="00496254">
        <w:rPr>
          <w:sz w:val="28"/>
          <w:szCs w:val="28"/>
        </w:rPr>
        <w:t xml:space="preserve"> - торги </w:t>
      </w:r>
      <w:r w:rsidRPr="00496254">
        <w:rPr>
          <w:sz w:val="28"/>
          <w:szCs w:val="28"/>
        </w:rPr>
        <w:br/>
        <w:t>в форме аукциона, открытые по составу участников с пошаговым повышением первоначальной цены, проводимый на электронной торговой площадке Общество с ограниченной ответственностью «Электронная торговая площадка ГПБ» (далее – ЭТП).</w:t>
      </w:r>
    </w:p>
    <w:p w:rsidR="006C344F" w:rsidRPr="00496254" w:rsidRDefault="006C344F" w:rsidP="006C344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C5BDB">
        <w:rPr>
          <w:b/>
          <w:sz w:val="28"/>
          <w:szCs w:val="28"/>
        </w:rPr>
        <w:t>Организатор Аукциона:</w:t>
      </w:r>
      <w:r w:rsidRPr="00EC3F44">
        <w:rPr>
          <w:sz w:val="28"/>
          <w:szCs w:val="28"/>
        </w:rPr>
        <w:t xml:space="preserve"> </w:t>
      </w:r>
      <w:r w:rsidRPr="00496254">
        <w:rPr>
          <w:sz w:val="28"/>
          <w:szCs w:val="28"/>
        </w:rPr>
        <w:t>Общество с ограниченной ответственностью «Электронная торговая площадка ГПБ» (ООО ЭТП ГПБ) (Организатор).</w:t>
      </w:r>
    </w:p>
    <w:p w:rsidR="006C344F" w:rsidRPr="00496254" w:rsidRDefault="006C344F" w:rsidP="006C34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Документация об аукционе в электронной форме размещается в сети Интернет на сайте </w:t>
      </w:r>
      <w:hyperlink r:id="rId8" w:history="1">
        <w:r w:rsidRPr="00496254">
          <w:rPr>
            <w:sz w:val="28"/>
            <w:szCs w:val="28"/>
          </w:rPr>
          <w:t>https://etp.gpb.ru/</w:t>
        </w:r>
      </w:hyperlink>
      <w:r w:rsidRPr="00496254">
        <w:rPr>
          <w:sz w:val="28"/>
          <w:szCs w:val="28"/>
        </w:rPr>
        <w:t>.</w:t>
      </w:r>
    </w:p>
    <w:p w:rsidR="006C344F" w:rsidRPr="00ED48E2" w:rsidRDefault="006C344F" w:rsidP="006C344F">
      <w:pPr>
        <w:pStyle w:val="a5"/>
        <w:tabs>
          <w:tab w:val="left" w:pos="993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C5BDB">
        <w:rPr>
          <w:b/>
          <w:sz w:val="28"/>
          <w:szCs w:val="28"/>
        </w:rPr>
        <w:t>Место проведения открытого аукциона</w:t>
      </w:r>
      <w:r w:rsidRPr="00E26325">
        <w:rPr>
          <w:sz w:val="28"/>
          <w:szCs w:val="28"/>
        </w:rPr>
        <w:t>:</w:t>
      </w:r>
      <w:r>
        <w:rPr>
          <w:sz w:val="28"/>
          <w:szCs w:val="28"/>
        </w:rPr>
        <w:t xml:space="preserve"> аукцион проводится </w:t>
      </w:r>
      <w:r>
        <w:rPr>
          <w:sz w:val="28"/>
          <w:szCs w:val="28"/>
        </w:rPr>
        <w:br/>
        <w:t xml:space="preserve">в сети </w:t>
      </w:r>
      <w:r w:rsidRPr="00062AA4">
        <w:rPr>
          <w:sz w:val="28"/>
          <w:szCs w:val="28"/>
        </w:rPr>
        <w:t xml:space="preserve">Интернет на сайте </w:t>
      </w:r>
      <w:r w:rsidRPr="00E26325">
        <w:rPr>
          <w:sz w:val="28"/>
          <w:szCs w:val="28"/>
        </w:rPr>
        <w:t xml:space="preserve">ЭТП ГПБ </w:t>
      </w:r>
      <w:hyperlink r:id="rId9" w:history="1">
        <w:r w:rsidRPr="00E26325">
          <w:rPr>
            <w:sz w:val="28"/>
            <w:szCs w:val="28"/>
          </w:rPr>
          <w:t>https://etp.gpb.ru/</w:t>
        </w:r>
      </w:hyperlink>
      <w:r w:rsidRPr="00EC3F4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62AA4">
        <w:rPr>
          <w:sz w:val="28"/>
          <w:szCs w:val="28"/>
        </w:rPr>
        <w:t xml:space="preserve">(сайт электронной площадки </w:t>
      </w:r>
      <w:r w:rsidRPr="00E26325">
        <w:rPr>
          <w:sz w:val="28"/>
          <w:szCs w:val="28"/>
        </w:rPr>
        <w:t>ООО ЭТП ГПБ).</w:t>
      </w:r>
    </w:p>
    <w:p w:rsidR="006C344F" w:rsidRDefault="006C344F" w:rsidP="006C344F">
      <w:pPr>
        <w:ind w:firstLine="709"/>
        <w:jc w:val="both"/>
        <w:rPr>
          <w:sz w:val="28"/>
          <w:szCs w:val="28"/>
        </w:rPr>
      </w:pPr>
      <w:r w:rsidRPr="00A24DA9">
        <w:rPr>
          <w:b/>
          <w:sz w:val="28"/>
          <w:szCs w:val="28"/>
        </w:rPr>
        <w:t>Предмет Аукциона</w:t>
      </w:r>
      <w:r w:rsidRPr="00E26325">
        <w:rPr>
          <w:sz w:val="28"/>
          <w:szCs w:val="28"/>
        </w:rPr>
        <w:t>: право заключения договора купли-продажи, принадлежащего АО «Газпром газораспределение Владимир» недвижимого имущества, выставляемого на торги в составе, указанном в Таблице №1 настоящего информационного сообщения и являющегося единым неделимым лотом (далее – Имущество).</w:t>
      </w:r>
      <w:r w:rsidRPr="00E26325">
        <w:rPr>
          <w:sz w:val="28"/>
          <w:szCs w:val="28"/>
        </w:rPr>
        <w:tab/>
      </w:r>
    </w:p>
    <w:p w:rsidR="00216AB3" w:rsidRDefault="00216AB3" w:rsidP="006C344F">
      <w:pPr>
        <w:ind w:firstLine="709"/>
        <w:jc w:val="both"/>
        <w:rPr>
          <w:sz w:val="28"/>
          <w:szCs w:val="28"/>
        </w:rPr>
      </w:pPr>
    </w:p>
    <w:p w:rsidR="00216AB3" w:rsidRDefault="00216AB3" w:rsidP="006C344F">
      <w:pPr>
        <w:ind w:firstLine="709"/>
        <w:jc w:val="both"/>
        <w:rPr>
          <w:sz w:val="28"/>
          <w:szCs w:val="28"/>
        </w:rPr>
      </w:pPr>
    </w:p>
    <w:p w:rsidR="00216AB3" w:rsidRDefault="00216AB3" w:rsidP="006C344F">
      <w:pPr>
        <w:ind w:firstLine="709"/>
        <w:jc w:val="both"/>
        <w:rPr>
          <w:sz w:val="28"/>
          <w:szCs w:val="28"/>
        </w:rPr>
      </w:pPr>
    </w:p>
    <w:p w:rsidR="00216AB3" w:rsidRDefault="00216AB3" w:rsidP="006C344F">
      <w:pPr>
        <w:ind w:firstLine="709"/>
        <w:jc w:val="both"/>
        <w:rPr>
          <w:sz w:val="28"/>
          <w:szCs w:val="28"/>
        </w:rPr>
      </w:pPr>
    </w:p>
    <w:p w:rsidR="006C344F" w:rsidRDefault="006C344F" w:rsidP="006C344F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6C344F" w:rsidRPr="008F004F" w:rsidRDefault="006C344F" w:rsidP="006C344F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8F004F">
        <w:rPr>
          <w:rFonts w:ascii="Times New Roman" w:hAnsi="Times New Roman"/>
          <w:sz w:val="24"/>
          <w:szCs w:val="24"/>
        </w:rPr>
        <w:lastRenderedPageBreak/>
        <w:t xml:space="preserve">Таблица №1 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426"/>
        <w:gridCol w:w="2835"/>
        <w:gridCol w:w="2268"/>
        <w:gridCol w:w="1984"/>
        <w:gridCol w:w="2126"/>
      </w:tblGrid>
      <w:tr w:rsidR="006C344F" w:rsidRPr="0018545C" w:rsidTr="00C546FE">
        <w:tc>
          <w:tcPr>
            <w:tcW w:w="426" w:type="dxa"/>
            <w:vAlign w:val="center"/>
          </w:tcPr>
          <w:p w:rsidR="006C344F" w:rsidRPr="0018545C" w:rsidRDefault="006C344F" w:rsidP="0012187B">
            <w:pPr>
              <w:jc w:val="center"/>
              <w:rPr>
                <w:b/>
              </w:rPr>
            </w:pPr>
            <w:r w:rsidRPr="0018545C">
              <w:rPr>
                <w:b/>
              </w:rPr>
              <w:t>№</w:t>
            </w:r>
          </w:p>
        </w:tc>
        <w:tc>
          <w:tcPr>
            <w:tcW w:w="2835" w:type="dxa"/>
            <w:vAlign w:val="center"/>
          </w:tcPr>
          <w:p w:rsidR="006C344F" w:rsidRPr="0018545C" w:rsidRDefault="006C344F" w:rsidP="0012187B">
            <w:pPr>
              <w:jc w:val="center"/>
              <w:rPr>
                <w:b/>
              </w:rPr>
            </w:pPr>
            <w:r w:rsidRPr="0018545C">
              <w:rPr>
                <w:b/>
              </w:rPr>
              <w:t>Наименование объекта</w:t>
            </w:r>
          </w:p>
        </w:tc>
        <w:tc>
          <w:tcPr>
            <w:tcW w:w="2268" w:type="dxa"/>
            <w:vAlign w:val="center"/>
          </w:tcPr>
          <w:p w:rsidR="006C344F" w:rsidRPr="0018545C" w:rsidRDefault="006C344F" w:rsidP="0012187B">
            <w:pPr>
              <w:jc w:val="center"/>
              <w:rPr>
                <w:b/>
              </w:rPr>
            </w:pPr>
            <w:r w:rsidRPr="0018545C">
              <w:rPr>
                <w:b/>
              </w:rPr>
              <w:t>Кадастровый</w:t>
            </w:r>
          </w:p>
          <w:p w:rsidR="006C344F" w:rsidRPr="0018545C" w:rsidRDefault="006C344F" w:rsidP="0012187B">
            <w:pPr>
              <w:jc w:val="center"/>
              <w:rPr>
                <w:b/>
              </w:rPr>
            </w:pPr>
            <w:r w:rsidRPr="0018545C">
              <w:rPr>
                <w:b/>
              </w:rPr>
              <w:t>(или условный) номер</w:t>
            </w:r>
          </w:p>
        </w:tc>
        <w:tc>
          <w:tcPr>
            <w:tcW w:w="1984" w:type="dxa"/>
            <w:vAlign w:val="center"/>
          </w:tcPr>
          <w:p w:rsidR="006C344F" w:rsidRPr="0018545C" w:rsidRDefault="006C344F" w:rsidP="00553688">
            <w:pPr>
              <w:jc w:val="center"/>
              <w:rPr>
                <w:b/>
              </w:rPr>
            </w:pPr>
            <w:r w:rsidRPr="0018545C">
              <w:rPr>
                <w:b/>
              </w:rPr>
              <w:t>Вид, номер</w:t>
            </w:r>
            <w:r w:rsidR="00553688">
              <w:rPr>
                <w:b/>
              </w:rPr>
              <w:t xml:space="preserve"> </w:t>
            </w:r>
            <w:r w:rsidRPr="0018545C">
              <w:rPr>
                <w:b/>
              </w:rPr>
              <w:t>и дата государственной регистрации права:</w:t>
            </w:r>
          </w:p>
        </w:tc>
        <w:tc>
          <w:tcPr>
            <w:tcW w:w="2126" w:type="dxa"/>
            <w:vAlign w:val="center"/>
          </w:tcPr>
          <w:p w:rsidR="006C344F" w:rsidRPr="0018545C" w:rsidRDefault="006C344F" w:rsidP="0012187B">
            <w:pPr>
              <w:jc w:val="center"/>
              <w:rPr>
                <w:b/>
              </w:rPr>
            </w:pPr>
            <w:r w:rsidRPr="0018545C">
              <w:rPr>
                <w:b/>
              </w:rPr>
              <w:t>Обременения</w:t>
            </w:r>
          </w:p>
        </w:tc>
      </w:tr>
      <w:tr w:rsidR="006C344F" w:rsidRPr="0018545C" w:rsidTr="00C546FE">
        <w:tc>
          <w:tcPr>
            <w:tcW w:w="426" w:type="dxa"/>
          </w:tcPr>
          <w:p w:rsidR="006C344F" w:rsidRPr="00553688" w:rsidRDefault="006C344F" w:rsidP="0012187B">
            <w:pPr>
              <w:jc w:val="both"/>
            </w:pPr>
            <w:r w:rsidRPr="00553688">
              <w:t>1.</w:t>
            </w:r>
          </w:p>
        </w:tc>
        <w:tc>
          <w:tcPr>
            <w:tcW w:w="2835" w:type="dxa"/>
          </w:tcPr>
          <w:p w:rsidR="006C344F" w:rsidRPr="00553688" w:rsidRDefault="00F7184E" w:rsidP="000E339E">
            <w:r w:rsidRPr="00553688">
              <w:t xml:space="preserve">Земельный участок, Российская Федерация. Владимирская область, </w:t>
            </w:r>
            <w:proofErr w:type="spellStart"/>
            <w:r w:rsidRPr="00553688">
              <w:t>Петушинский</w:t>
            </w:r>
            <w:proofErr w:type="spellEnd"/>
            <w:r w:rsidRPr="00553688">
              <w:t xml:space="preserve"> район, МО город Покров (городское поселение), г. Покров, ул. Пролетарская, д. 104</w:t>
            </w:r>
          </w:p>
        </w:tc>
        <w:tc>
          <w:tcPr>
            <w:tcW w:w="2268" w:type="dxa"/>
          </w:tcPr>
          <w:p w:rsidR="006C344F" w:rsidRPr="00553688" w:rsidRDefault="00F7184E" w:rsidP="0012187B">
            <w:pPr>
              <w:jc w:val="center"/>
            </w:pPr>
            <w:r w:rsidRPr="00553688">
              <w:t>33:13:030206:745</w:t>
            </w:r>
          </w:p>
        </w:tc>
        <w:tc>
          <w:tcPr>
            <w:tcW w:w="1984" w:type="dxa"/>
          </w:tcPr>
          <w:p w:rsidR="006C344F" w:rsidRPr="00553688" w:rsidRDefault="00216AB3" w:rsidP="0012187B">
            <w:pPr>
              <w:rPr>
                <w:color w:val="FF0000"/>
                <w:highlight w:val="red"/>
              </w:rPr>
            </w:pPr>
            <w:r w:rsidRPr="00553688">
              <w:t>Собственность 33:13:030206:745-33/126/2021-1  02.09.2021</w:t>
            </w:r>
          </w:p>
        </w:tc>
        <w:tc>
          <w:tcPr>
            <w:tcW w:w="2126" w:type="dxa"/>
          </w:tcPr>
          <w:p w:rsidR="006C344F" w:rsidRPr="00553688" w:rsidRDefault="006C344F" w:rsidP="0012187B">
            <w:pPr>
              <w:jc w:val="center"/>
            </w:pPr>
            <w:r w:rsidRPr="00553688">
              <w:t>отсутствуют</w:t>
            </w:r>
          </w:p>
        </w:tc>
      </w:tr>
      <w:tr w:rsidR="006C344F" w:rsidRPr="0018545C" w:rsidTr="00C546FE">
        <w:tc>
          <w:tcPr>
            <w:tcW w:w="426" w:type="dxa"/>
          </w:tcPr>
          <w:p w:rsidR="006C344F" w:rsidRPr="00553688" w:rsidRDefault="006C344F" w:rsidP="0012187B">
            <w:pPr>
              <w:jc w:val="both"/>
            </w:pPr>
            <w:r w:rsidRPr="00553688">
              <w:t>2.</w:t>
            </w:r>
          </w:p>
        </w:tc>
        <w:tc>
          <w:tcPr>
            <w:tcW w:w="2835" w:type="dxa"/>
          </w:tcPr>
          <w:p w:rsidR="006C344F" w:rsidRPr="00553688" w:rsidRDefault="00553688" w:rsidP="000E339E">
            <w:r>
              <w:t>Склад</w:t>
            </w:r>
            <w:r w:rsidR="00F7184E" w:rsidRPr="00553688">
              <w:t>,</w:t>
            </w:r>
            <w:r w:rsidR="000E339E" w:rsidRPr="00553688">
              <w:t xml:space="preserve"> Российская Федерация. Владимирская область, </w:t>
            </w:r>
            <w:proofErr w:type="spellStart"/>
            <w:r w:rsidR="000E339E" w:rsidRPr="00553688">
              <w:t>Петушинский</w:t>
            </w:r>
            <w:proofErr w:type="spellEnd"/>
            <w:r w:rsidR="000E339E" w:rsidRPr="00553688">
              <w:t xml:space="preserve"> район, МО город Покров (городское поселение), г. Покров, ул. Пролетарская, д. 104</w:t>
            </w:r>
          </w:p>
        </w:tc>
        <w:tc>
          <w:tcPr>
            <w:tcW w:w="2268" w:type="dxa"/>
          </w:tcPr>
          <w:p w:rsidR="006C344F" w:rsidRPr="00553688" w:rsidRDefault="00C546FE" w:rsidP="00C546FE">
            <w:r w:rsidRPr="00553688">
              <w:rPr>
                <w:color w:val="000000"/>
              </w:rPr>
              <w:t>3779:26:0302206:185</w:t>
            </w:r>
          </w:p>
        </w:tc>
        <w:tc>
          <w:tcPr>
            <w:tcW w:w="1984" w:type="dxa"/>
          </w:tcPr>
          <w:p w:rsidR="006C344F" w:rsidRPr="00553688" w:rsidRDefault="006C344F" w:rsidP="00216AB3">
            <w:pPr>
              <w:rPr>
                <w:color w:val="FF0000"/>
                <w:highlight w:val="red"/>
              </w:rPr>
            </w:pPr>
            <w:r w:rsidRPr="00553688">
              <w:t xml:space="preserve">Свидетельство о государственной регистрации права собственности от </w:t>
            </w:r>
            <w:r w:rsidR="00216AB3" w:rsidRPr="00553688">
              <w:t>24.11.2010</w:t>
            </w:r>
            <w:r w:rsidRPr="00553688">
              <w:t xml:space="preserve"> серия 33АЛ № </w:t>
            </w:r>
            <w:r w:rsidR="00216AB3" w:rsidRPr="00553688">
              <w:t>081843</w:t>
            </w:r>
          </w:p>
        </w:tc>
        <w:tc>
          <w:tcPr>
            <w:tcW w:w="2126" w:type="dxa"/>
          </w:tcPr>
          <w:p w:rsidR="006C344F" w:rsidRPr="00553688" w:rsidRDefault="006C344F" w:rsidP="0012187B">
            <w:pPr>
              <w:jc w:val="center"/>
            </w:pPr>
            <w:r w:rsidRPr="00553688">
              <w:t>отсутствуют</w:t>
            </w:r>
          </w:p>
        </w:tc>
      </w:tr>
    </w:tbl>
    <w:p w:rsidR="006C344F" w:rsidRPr="00875F96" w:rsidRDefault="006C344F" w:rsidP="006C344F">
      <w:pPr>
        <w:ind w:firstLine="709"/>
        <w:rPr>
          <w:b/>
        </w:rPr>
      </w:pPr>
    </w:p>
    <w:p w:rsidR="006C344F" w:rsidRPr="00D33458" w:rsidRDefault="006C344F" w:rsidP="006C344F">
      <w:pPr>
        <w:spacing w:line="276" w:lineRule="auto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6A61A0">
        <w:rPr>
          <w:rFonts w:eastAsia="Calibri"/>
          <w:sz w:val="28"/>
          <w:szCs w:val="28"/>
          <w:lang w:eastAsia="en-US"/>
        </w:rPr>
        <w:t>Визуальный осмотр объект</w:t>
      </w:r>
      <w:r w:rsidR="00553688">
        <w:rPr>
          <w:rFonts w:eastAsia="Calibri"/>
          <w:sz w:val="28"/>
          <w:szCs w:val="28"/>
          <w:lang w:eastAsia="en-US"/>
        </w:rPr>
        <w:t xml:space="preserve">а осуществляется претендентами </w:t>
      </w:r>
      <w:r w:rsidRPr="006A61A0">
        <w:rPr>
          <w:rFonts w:eastAsia="Calibri"/>
          <w:sz w:val="28"/>
          <w:szCs w:val="28"/>
          <w:lang w:eastAsia="en-US"/>
        </w:rPr>
        <w:t>по предварительной записи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6A61A0">
        <w:rPr>
          <w:rFonts w:eastAsia="Calibri"/>
          <w:sz w:val="28"/>
          <w:szCs w:val="28"/>
          <w:lang w:eastAsia="en-US"/>
        </w:rPr>
        <w:t>Ознакомление претендентов с правоустана</w:t>
      </w:r>
      <w:r w:rsidR="00553688">
        <w:rPr>
          <w:rFonts w:eastAsia="Calibri"/>
          <w:sz w:val="28"/>
          <w:szCs w:val="28"/>
          <w:lang w:eastAsia="en-US"/>
        </w:rPr>
        <w:softHyphen/>
      </w:r>
      <w:r w:rsidRPr="006A61A0">
        <w:rPr>
          <w:rFonts w:eastAsia="Calibri"/>
          <w:sz w:val="28"/>
          <w:szCs w:val="28"/>
          <w:lang w:eastAsia="en-US"/>
        </w:rPr>
        <w:t>влива</w:t>
      </w:r>
      <w:r w:rsidR="00553688">
        <w:rPr>
          <w:rFonts w:eastAsia="Calibri"/>
          <w:sz w:val="28"/>
          <w:szCs w:val="28"/>
          <w:lang w:eastAsia="en-US"/>
        </w:rPr>
        <w:softHyphen/>
      </w:r>
      <w:r w:rsidRPr="006A61A0">
        <w:rPr>
          <w:rFonts w:eastAsia="Calibri"/>
          <w:sz w:val="28"/>
          <w:szCs w:val="28"/>
          <w:lang w:eastAsia="en-US"/>
        </w:rPr>
        <w:t>ющими документами н</w:t>
      </w:r>
      <w:r w:rsidR="00553688">
        <w:rPr>
          <w:rFonts w:eastAsia="Calibri"/>
          <w:sz w:val="28"/>
          <w:szCs w:val="28"/>
          <w:lang w:eastAsia="en-US"/>
        </w:rPr>
        <w:t>а предмет торгов осуществляется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A61A0">
        <w:rPr>
          <w:rFonts w:eastAsia="Calibri"/>
          <w:sz w:val="28"/>
          <w:szCs w:val="28"/>
          <w:lang w:eastAsia="en-US"/>
        </w:rPr>
        <w:t xml:space="preserve">в </w:t>
      </w:r>
      <w:r w:rsidRPr="006A61A0">
        <w:rPr>
          <w:rFonts w:eastAsia="Calibri"/>
          <w:sz w:val="28"/>
          <w:szCs w:val="28"/>
          <w:shd w:val="clear" w:color="auto" w:fill="FFFFFF"/>
          <w:lang w:eastAsia="en-US"/>
        </w:rPr>
        <w:t>будние дни с 09:00 до 16:00 (время местное)</w:t>
      </w:r>
      <w:r w:rsidRPr="006A61A0">
        <w:rPr>
          <w:rFonts w:eastAsia="Calibri"/>
          <w:sz w:val="28"/>
          <w:szCs w:val="28"/>
          <w:lang w:eastAsia="en-US"/>
        </w:rPr>
        <w:t xml:space="preserve"> по адресу: </w:t>
      </w:r>
      <w:r w:rsidRPr="00D33458">
        <w:rPr>
          <w:rFonts w:eastAsia="Calibri"/>
          <w:sz w:val="28"/>
          <w:szCs w:val="28"/>
          <w:lang w:eastAsia="en-US"/>
        </w:rPr>
        <w:t>г. Владимир, ул. Краснознаменная, д. 3.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A61A0">
        <w:rPr>
          <w:rFonts w:eastAsia="Calibri"/>
          <w:sz w:val="28"/>
          <w:szCs w:val="28"/>
          <w:lang w:eastAsia="en-US"/>
        </w:rPr>
        <w:t xml:space="preserve">Контактное лицо: </w:t>
      </w:r>
      <w:r w:rsidR="00695F71">
        <w:rPr>
          <w:rFonts w:eastAsia="Calibri"/>
          <w:sz w:val="28"/>
          <w:szCs w:val="28"/>
          <w:lang w:eastAsia="en-US"/>
        </w:rPr>
        <w:t>Жирнова Юлия Сергеевна</w:t>
      </w:r>
      <w:r w:rsidR="00C546FE">
        <w:rPr>
          <w:rFonts w:eastAsia="Calibri"/>
          <w:sz w:val="28"/>
          <w:szCs w:val="28"/>
          <w:lang w:eastAsia="en-US"/>
        </w:rPr>
        <w:t>.</w:t>
      </w:r>
      <w:r w:rsidRPr="00D33458">
        <w:rPr>
          <w:rFonts w:eastAsia="Calibri"/>
          <w:sz w:val="28"/>
          <w:szCs w:val="28"/>
          <w:lang w:eastAsia="en-US"/>
        </w:rPr>
        <w:t xml:space="preserve"> </w:t>
      </w:r>
    </w:p>
    <w:p w:rsidR="00377FAA" w:rsidRDefault="006C344F" w:rsidP="00377FAA">
      <w:pPr>
        <w:spacing w:line="276" w:lineRule="auto"/>
        <w:ind w:right="-1" w:firstLine="708"/>
        <w:jc w:val="both"/>
        <w:rPr>
          <w:sz w:val="28"/>
          <w:szCs w:val="28"/>
        </w:rPr>
      </w:pPr>
      <w:r w:rsidRPr="00EC3F44">
        <w:rPr>
          <w:b/>
          <w:sz w:val="28"/>
          <w:szCs w:val="28"/>
        </w:rPr>
        <w:t>Начальная (минимальная) цена:</w:t>
      </w:r>
      <w:r>
        <w:rPr>
          <w:b/>
          <w:sz w:val="28"/>
          <w:szCs w:val="28"/>
        </w:rPr>
        <w:t xml:space="preserve"> </w:t>
      </w:r>
      <w:r w:rsidR="00695F71" w:rsidRPr="00695F71">
        <w:rPr>
          <w:rFonts w:eastAsia="Calibri"/>
          <w:sz w:val="28"/>
          <w:szCs w:val="28"/>
          <w:lang w:eastAsia="en-US"/>
        </w:rPr>
        <w:t xml:space="preserve">1 </w:t>
      </w:r>
      <w:r w:rsidR="000A05A2">
        <w:rPr>
          <w:rFonts w:eastAsia="Calibri"/>
          <w:sz w:val="28"/>
          <w:szCs w:val="28"/>
          <w:lang w:eastAsia="en-US"/>
        </w:rPr>
        <w:t>425 839</w:t>
      </w:r>
      <w:r w:rsidR="00695F71" w:rsidRPr="00695F71">
        <w:rPr>
          <w:rFonts w:eastAsia="Calibri"/>
          <w:sz w:val="28"/>
          <w:szCs w:val="28"/>
          <w:lang w:eastAsia="en-US"/>
        </w:rPr>
        <w:t xml:space="preserve"> (Один миллион </w:t>
      </w:r>
      <w:r w:rsidR="000A05A2">
        <w:rPr>
          <w:rFonts w:eastAsia="Calibri"/>
          <w:sz w:val="28"/>
          <w:szCs w:val="28"/>
          <w:lang w:eastAsia="en-US"/>
        </w:rPr>
        <w:t>четыреста</w:t>
      </w:r>
      <w:r w:rsidR="00695F71" w:rsidRPr="00695F71">
        <w:rPr>
          <w:rFonts w:eastAsia="Calibri"/>
          <w:sz w:val="28"/>
          <w:szCs w:val="28"/>
          <w:lang w:eastAsia="en-US"/>
        </w:rPr>
        <w:t xml:space="preserve"> </w:t>
      </w:r>
      <w:r w:rsidR="000A05A2">
        <w:rPr>
          <w:rFonts w:eastAsia="Calibri"/>
          <w:sz w:val="28"/>
          <w:szCs w:val="28"/>
          <w:lang w:eastAsia="en-US"/>
        </w:rPr>
        <w:t>двадцать</w:t>
      </w:r>
      <w:r w:rsidR="00695F71" w:rsidRPr="00695F71">
        <w:rPr>
          <w:rFonts w:eastAsia="Calibri"/>
          <w:sz w:val="28"/>
          <w:szCs w:val="28"/>
          <w:lang w:eastAsia="en-US"/>
        </w:rPr>
        <w:t xml:space="preserve"> пять тысяч восемьсот тридцать девять) руб. 20 коп</w:t>
      </w:r>
      <w:r w:rsidR="000E339E" w:rsidRPr="00695F71">
        <w:rPr>
          <w:rFonts w:eastAsia="Calibri"/>
          <w:sz w:val="28"/>
          <w:szCs w:val="28"/>
          <w:lang w:eastAsia="en-US"/>
        </w:rPr>
        <w:t>. (без НДС).</w:t>
      </w:r>
      <w:r w:rsidR="00377FAA" w:rsidRPr="00377FAA">
        <w:rPr>
          <w:sz w:val="28"/>
          <w:szCs w:val="28"/>
        </w:rPr>
        <w:t xml:space="preserve"> </w:t>
      </w:r>
      <w:r w:rsidR="00377FAA">
        <w:rPr>
          <w:sz w:val="28"/>
          <w:szCs w:val="28"/>
        </w:rPr>
        <w:t>кроме того НДС 56 000 (пятьдесят шесть тысяч) руб. 00 коп.</w:t>
      </w:r>
    </w:p>
    <w:p w:rsidR="006C344F" w:rsidRPr="00695F71" w:rsidRDefault="006C344F" w:rsidP="006C344F">
      <w:pPr>
        <w:spacing w:line="276" w:lineRule="auto"/>
        <w:ind w:right="-1" w:firstLine="708"/>
        <w:jc w:val="both"/>
        <w:rPr>
          <w:rFonts w:eastAsia="Calibri"/>
          <w:sz w:val="28"/>
          <w:szCs w:val="28"/>
          <w:lang w:eastAsia="en-US"/>
        </w:rPr>
      </w:pPr>
    </w:p>
    <w:p w:rsidR="006C344F" w:rsidRPr="00EC3F44" w:rsidRDefault="006C344F" w:rsidP="006C34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задатка: 10% от начальной (минимальной) цены продажи.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Обеспечение заявки (Задаток) должно поступить на счёт </w:t>
      </w:r>
      <w:r w:rsidRPr="00496254">
        <w:rPr>
          <w:sz w:val="28"/>
          <w:szCs w:val="28"/>
        </w:rPr>
        <w:t>ООО</w:t>
      </w:r>
      <w:r>
        <w:rPr>
          <w:sz w:val="28"/>
          <w:szCs w:val="28"/>
        </w:rPr>
        <w:t> </w:t>
      </w:r>
      <w:r w:rsidRPr="00496254">
        <w:rPr>
          <w:sz w:val="28"/>
          <w:szCs w:val="28"/>
        </w:rPr>
        <w:t>ЭТП</w:t>
      </w:r>
      <w:r>
        <w:rPr>
          <w:sz w:val="28"/>
          <w:szCs w:val="28"/>
        </w:rPr>
        <w:t> </w:t>
      </w:r>
      <w:r w:rsidRPr="00496254">
        <w:rPr>
          <w:sz w:val="28"/>
          <w:szCs w:val="28"/>
        </w:rPr>
        <w:t>ГПБ</w:t>
      </w:r>
      <w:r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не позднее </w:t>
      </w:r>
      <w:r w:rsidR="00504D5E">
        <w:rPr>
          <w:b/>
          <w:color w:val="auto"/>
          <w:sz w:val="28"/>
          <w:szCs w:val="28"/>
        </w:rPr>
        <w:t>17.03.2024</w:t>
      </w:r>
      <w:r w:rsidR="0055368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до. 18:00 по московскому времени. </w:t>
      </w:r>
    </w:p>
    <w:p w:rsidR="006C344F" w:rsidRDefault="006C344F" w:rsidP="006C344F">
      <w:pPr>
        <w:pStyle w:val="Default"/>
        <w:ind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Задаток, перечисленный победителем открытого аукциона </w:t>
      </w:r>
      <w:r>
        <w:rPr>
          <w:color w:val="auto"/>
          <w:sz w:val="28"/>
          <w:szCs w:val="28"/>
        </w:rPr>
        <w:br/>
        <w:t xml:space="preserve">в электронной форме, засчитывается в счет оплаты Имущества. Порядок внесения обеспечения заявки (задатка) и его возврата: в соответствии </w:t>
      </w:r>
      <w:r>
        <w:rPr>
          <w:color w:val="auto"/>
          <w:sz w:val="28"/>
          <w:szCs w:val="28"/>
        </w:rPr>
        <w:br/>
        <w:t xml:space="preserve">с регламентом </w:t>
      </w:r>
      <w:r w:rsidRPr="00496254">
        <w:rPr>
          <w:sz w:val="28"/>
          <w:szCs w:val="28"/>
        </w:rPr>
        <w:t>ООО</w:t>
      </w:r>
      <w:r>
        <w:rPr>
          <w:sz w:val="28"/>
          <w:szCs w:val="28"/>
        </w:rPr>
        <w:t> </w:t>
      </w:r>
      <w:r w:rsidRPr="00496254">
        <w:rPr>
          <w:sz w:val="28"/>
          <w:szCs w:val="28"/>
        </w:rPr>
        <w:t>ЭТП</w:t>
      </w:r>
      <w:r>
        <w:rPr>
          <w:sz w:val="28"/>
          <w:szCs w:val="28"/>
        </w:rPr>
        <w:t> </w:t>
      </w:r>
      <w:r w:rsidRPr="00496254">
        <w:rPr>
          <w:sz w:val="28"/>
          <w:szCs w:val="28"/>
        </w:rPr>
        <w:t>ГПБ</w:t>
      </w:r>
      <w:r>
        <w:rPr>
          <w:sz w:val="28"/>
          <w:szCs w:val="28"/>
        </w:rPr>
        <w:t>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Требования к электронной подписи участников:</w:t>
      </w:r>
      <w:r>
        <w:rPr>
          <w:color w:val="auto"/>
          <w:sz w:val="28"/>
          <w:szCs w:val="28"/>
        </w:rPr>
        <w:t xml:space="preserve"> не разрешается подавать заявки без использования ЭП.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Время ожидания ценовых предложений:</w:t>
      </w:r>
      <w:r>
        <w:rPr>
          <w:color w:val="auto"/>
          <w:sz w:val="28"/>
          <w:szCs w:val="28"/>
        </w:rPr>
        <w:t xml:space="preserve"> 10 минут.</w:t>
      </w:r>
    </w:p>
    <w:p w:rsidR="006C344F" w:rsidRPr="00EC3F44" w:rsidRDefault="006C344F" w:rsidP="006C344F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>Аукцион проводится путем повышения начальной цены на величину, кратной величине «шага аукционе».</w:t>
      </w:r>
    </w:p>
    <w:p w:rsidR="006C344F" w:rsidRDefault="006C344F" w:rsidP="006C344F">
      <w:pPr>
        <w:ind w:firstLine="709"/>
        <w:jc w:val="both"/>
        <w:rPr>
          <w:sz w:val="28"/>
          <w:szCs w:val="28"/>
        </w:rPr>
      </w:pPr>
      <w:r w:rsidRPr="00445DA5">
        <w:rPr>
          <w:b/>
          <w:sz w:val="28"/>
          <w:szCs w:val="28"/>
        </w:rPr>
        <w:t>Величина повышения начальной цены</w:t>
      </w:r>
      <w:r w:rsidRPr="00EC3F44">
        <w:rPr>
          <w:sz w:val="28"/>
          <w:szCs w:val="28"/>
        </w:rPr>
        <w:t xml:space="preserve"> («шаг аукциона») </w:t>
      </w:r>
      <w:bookmarkStart w:id="0" w:name="_GoBack"/>
      <w:r>
        <w:rPr>
          <w:sz w:val="28"/>
          <w:szCs w:val="28"/>
        </w:rPr>
        <w:t xml:space="preserve">– </w:t>
      </w:r>
      <w:r w:rsidR="00695F71">
        <w:rPr>
          <w:sz w:val="28"/>
          <w:szCs w:val="28"/>
        </w:rPr>
        <w:t>3</w:t>
      </w:r>
      <w:r>
        <w:rPr>
          <w:sz w:val="28"/>
          <w:szCs w:val="28"/>
        </w:rPr>
        <w:t xml:space="preserve">% </w:t>
      </w:r>
      <w:r w:rsidRPr="00EC3F44">
        <w:rPr>
          <w:sz w:val="28"/>
          <w:szCs w:val="28"/>
        </w:rPr>
        <w:t>от начальной (минимальной) цены продажи</w:t>
      </w:r>
      <w:r>
        <w:rPr>
          <w:sz w:val="28"/>
          <w:szCs w:val="28"/>
        </w:rPr>
        <w:t>.</w:t>
      </w:r>
    </w:p>
    <w:bookmarkEnd w:id="0"/>
    <w:p w:rsidR="006C344F" w:rsidRPr="00B43D5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Место подачи (приема) заявок:</w:t>
      </w:r>
      <w:r>
        <w:rPr>
          <w:color w:val="auto"/>
          <w:sz w:val="28"/>
          <w:szCs w:val="28"/>
        </w:rPr>
        <w:t xml:space="preserve"> на сайте электронной торговой площадки </w:t>
      </w:r>
      <w:hyperlink r:id="rId10" w:history="1">
        <w:r w:rsidRPr="001E287F">
          <w:rPr>
            <w:rStyle w:val="a3"/>
            <w:sz w:val="28"/>
            <w:szCs w:val="28"/>
            <w:lang w:val="en-US"/>
          </w:rPr>
          <w:t>https</w:t>
        </w:r>
        <w:r w:rsidRPr="001E287F">
          <w:rPr>
            <w:rStyle w:val="a3"/>
            <w:sz w:val="28"/>
            <w:szCs w:val="28"/>
          </w:rPr>
          <w:t>://</w:t>
        </w:r>
        <w:proofErr w:type="spellStart"/>
        <w:r w:rsidRPr="001E287F">
          <w:rPr>
            <w:rStyle w:val="a3"/>
            <w:sz w:val="28"/>
            <w:szCs w:val="28"/>
            <w:lang w:val="en-US"/>
          </w:rPr>
          <w:t>etpgpb</w:t>
        </w:r>
        <w:proofErr w:type="spellEnd"/>
        <w:r w:rsidRPr="00B43D5F">
          <w:rPr>
            <w:rStyle w:val="a3"/>
            <w:sz w:val="28"/>
            <w:szCs w:val="28"/>
          </w:rPr>
          <w:t>.</w:t>
        </w:r>
        <w:proofErr w:type="spellStart"/>
        <w:r w:rsidRPr="001E287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B43D5F">
        <w:rPr>
          <w:color w:val="auto"/>
          <w:sz w:val="28"/>
          <w:szCs w:val="28"/>
        </w:rPr>
        <w:t xml:space="preserve">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Дата и время начала подачи (приема) заявок:</w:t>
      </w:r>
      <w:r>
        <w:rPr>
          <w:color w:val="auto"/>
          <w:sz w:val="28"/>
          <w:szCs w:val="28"/>
        </w:rPr>
        <w:t xml:space="preserve"> </w:t>
      </w:r>
      <w:r w:rsidR="00504D5E">
        <w:rPr>
          <w:color w:val="auto"/>
          <w:sz w:val="28"/>
          <w:szCs w:val="28"/>
        </w:rPr>
        <w:t>15.02.2024</w:t>
      </w:r>
      <w:r>
        <w:rPr>
          <w:color w:val="auto"/>
          <w:sz w:val="28"/>
          <w:szCs w:val="28"/>
        </w:rPr>
        <w:br/>
        <w:t xml:space="preserve">в </w:t>
      </w:r>
      <w:r w:rsidR="00695F71">
        <w:rPr>
          <w:color w:val="auto"/>
          <w:sz w:val="28"/>
          <w:szCs w:val="28"/>
        </w:rPr>
        <w:t>10</w:t>
      </w:r>
      <w:r>
        <w:rPr>
          <w:color w:val="auto"/>
          <w:sz w:val="28"/>
          <w:szCs w:val="28"/>
        </w:rPr>
        <w:t xml:space="preserve"> часов 00 минут по московскому времени.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Дата и время окончания подачи (приема) заявок:</w:t>
      </w:r>
      <w:r>
        <w:rPr>
          <w:color w:val="auto"/>
          <w:sz w:val="28"/>
          <w:szCs w:val="28"/>
        </w:rPr>
        <w:t xml:space="preserve"> </w:t>
      </w:r>
      <w:r w:rsidR="00504D5E">
        <w:rPr>
          <w:color w:val="auto"/>
          <w:sz w:val="28"/>
          <w:szCs w:val="28"/>
        </w:rPr>
        <w:t>17.03.2024</w:t>
      </w:r>
      <w:r>
        <w:rPr>
          <w:color w:val="auto"/>
          <w:sz w:val="28"/>
          <w:szCs w:val="28"/>
        </w:rPr>
        <w:t xml:space="preserve"> в 18 часов 00 минут по московскому времени.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Дата определения участников:</w:t>
      </w:r>
      <w:r>
        <w:rPr>
          <w:color w:val="auto"/>
          <w:sz w:val="28"/>
          <w:szCs w:val="28"/>
        </w:rPr>
        <w:t xml:space="preserve"> </w:t>
      </w:r>
      <w:r w:rsidR="00504D5E">
        <w:rPr>
          <w:color w:val="auto"/>
          <w:sz w:val="28"/>
          <w:szCs w:val="28"/>
        </w:rPr>
        <w:t>18.03.2024</w:t>
      </w:r>
      <w:r>
        <w:rPr>
          <w:color w:val="auto"/>
          <w:sz w:val="28"/>
          <w:szCs w:val="28"/>
        </w:rPr>
        <w:t xml:space="preserve"> до 18 часов 00 минут </w:t>
      </w:r>
      <w:r>
        <w:rPr>
          <w:color w:val="auto"/>
          <w:sz w:val="28"/>
          <w:szCs w:val="28"/>
        </w:rPr>
        <w:br/>
        <w:t>по московскому времени.</w:t>
      </w:r>
    </w:p>
    <w:p w:rsidR="006C344F" w:rsidRDefault="006C344F" w:rsidP="006C344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Дата и время проведения открытого аукциона в электронной форме:</w:t>
      </w:r>
      <w:r>
        <w:rPr>
          <w:sz w:val="28"/>
          <w:szCs w:val="28"/>
        </w:rPr>
        <w:t xml:space="preserve"> </w:t>
      </w:r>
      <w:r w:rsidR="00504D5E">
        <w:rPr>
          <w:sz w:val="28"/>
          <w:szCs w:val="28"/>
        </w:rPr>
        <w:t>19.03.2024</w:t>
      </w:r>
      <w:r>
        <w:rPr>
          <w:sz w:val="28"/>
          <w:szCs w:val="28"/>
        </w:rPr>
        <w:t xml:space="preserve"> в 10 часов 00 минут по московскому времени. </w:t>
      </w:r>
    </w:p>
    <w:p w:rsidR="006C344F" w:rsidRDefault="006C344F" w:rsidP="006C344F">
      <w:pPr>
        <w:pStyle w:val="Default"/>
        <w:jc w:val="center"/>
        <w:rPr>
          <w:b/>
          <w:color w:val="auto"/>
          <w:sz w:val="28"/>
          <w:szCs w:val="28"/>
        </w:rPr>
      </w:pPr>
    </w:p>
    <w:p w:rsidR="006C344F" w:rsidRPr="009178FF" w:rsidRDefault="006C344F" w:rsidP="006C344F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Единые требования к Участникам открытого аукциона </w:t>
      </w:r>
      <w:r>
        <w:rPr>
          <w:b/>
          <w:color w:val="auto"/>
          <w:sz w:val="28"/>
          <w:szCs w:val="28"/>
        </w:rPr>
        <w:br/>
        <w:t>в электронной форме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Участником открытого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капитала, или любое физическое лицо, в том числе индивидуальный предприниматель, претендующее на заключение договора.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участия в открытом аукционе необходимо зарегистрироваться </w:t>
      </w:r>
      <w:r>
        <w:rPr>
          <w:color w:val="auto"/>
          <w:sz w:val="28"/>
          <w:szCs w:val="28"/>
        </w:rPr>
        <w:br/>
        <w:t>на</w:t>
      </w:r>
      <w:r w:rsidRPr="005A27F6">
        <w:rPr>
          <w:color w:val="auto"/>
          <w:sz w:val="28"/>
          <w:szCs w:val="28"/>
        </w:rPr>
        <w:t xml:space="preserve"> </w:t>
      </w:r>
      <w:r w:rsidRPr="00330B56">
        <w:rPr>
          <w:rFonts w:eastAsia="Calibri"/>
          <w:sz w:val="28"/>
          <w:szCs w:val="28"/>
        </w:rPr>
        <w:t xml:space="preserve">электронной </w:t>
      </w:r>
      <w:r>
        <w:rPr>
          <w:rFonts w:eastAsia="Calibri"/>
          <w:sz w:val="28"/>
          <w:szCs w:val="28"/>
        </w:rPr>
        <w:t xml:space="preserve">торговой </w:t>
      </w:r>
      <w:r w:rsidRPr="00330B56">
        <w:rPr>
          <w:rFonts w:eastAsia="Calibri"/>
          <w:sz w:val="28"/>
          <w:szCs w:val="28"/>
        </w:rPr>
        <w:t xml:space="preserve">площадке </w:t>
      </w:r>
      <w:r>
        <w:rPr>
          <w:rFonts w:eastAsia="Calibri"/>
          <w:sz w:val="28"/>
          <w:szCs w:val="28"/>
        </w:rPr>
        <w:t>ООО ЭТП ГПБ</w:t>
      </w:r>
      <w:r>
        <w:rPr>
          <w:color w:val="auto"/>
          <w:sz w:val="28"/>
          <w:szCs w:val="28"/>
        </w:rPr>
        <w:t xml:space="preserve"> и в соответствии </w:t>
      </w:r>
      <w:r>
        <w:rPr>
          <w:color w:val="auto"/>
          <w:sz w:val="28"/>
          <w:szCs w:val="28"/>
        </w:rPr>
        <w:br/>
        <w:t xml:space="preserve">с регламентом </w:t>
      </w: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, размещенном на сайте </w:t>
      </w:r>
      <w:hyperlink r:id="rId11" w:history="1">
        <w:r w:rsidRPr="001E287F">
          <w:rPr>
            <w:rStyle w:val="a3"/>
            <w:sz w:val="28"/>
            <w:szCs w:val="28"/>
            <w:lang w:val="en-US"/>
          </w:rPr>
          <w:t>https</w:t>
        </w:r>
        <w:r w:rsidRPr="001E287F">
          <w:rPr>
            <w:rStyle w:val="a3"/>
            <w:sz w:val="28"/>
            <w:szCs w:val="28"/>
          </w:rPr>
          <w:t>://</w:t>
        </w:r>
        <w:proofErr w:type="spellStart"/>
        <w:r w:rsidRPr="001E287F">
          <w:rPr>
            <w:rStyle w:val="a3"/>
            <w:sz w:val="28"/>
            <w:szCs w:val="28"/>
            <w:lang w:val="en-US"/>
          </w:rPr>
          <w:t>etpgpb</w:t>
        </w:r>
        <w:proofErr w:type="spellEnd"/>
        <w:r w:rsidRPr="00B43D5F">
          <w:rPr>
            <w:rStyle w:val="a3"/>
            <w:sz w:val="28"/>
            <w:szCs w:val="28"/>
          </w:rPr>
          <w:t>.</w:t>
        </w:r>
        <w:proofErr w:type="spellStart"/>
        <w:r w:rsidRPr="001E287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t>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установленный в извещении срок для участия в открытом аукционе предоставить: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заявку на участие в торгах, которая должна содержать следующие сведения: наименование, организационно-правовая форма, место нахождения, почтовый адрес заявителя, банковские реквизиты, ОГРН </w:t>
      </w:r>
      <w:r>
        <w:rPr>
          <w:color w:val="auto"/>
          <w:sz w:val="28"/>
          <w:szCs w:val="28"/>
        </w:rPr>
        <w:br/>
        <w:t xml:space="preserve">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заявителя, ИНН; </w:t>
      </w:r>
      <w:r>
        <w:rPr>
          <w:color w:val="auto"/>
          <w:sz w:val="28"/>
          <w:szCs w:val="28"/>
        </w:rPr>
        <w:br/>
        <w:t xml:space="preserve">и приложить следующие документы: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сканированную копию выписки из ЕГРЮЛ (для юридического лица), выписку из ЕГРИП (для ИП), полученные не позднее, чем за 1 месяц до подачи заявки, сканированные копии документов, удостоверяющих личность (для физического лица и ИП),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сканированную копию решения об одобрении или о совершении крупной сделки, сделки с заинтересованностью, если требование о необходимости наличия такого решения для совершения крупной сделки или сделки с заинтересованностью установлено законодательством РФ и (или) учредительными документами юридического лица и если для участника открытого аукциона приобретение имущества является крупной сделкой или сделкой с заинтересованностью; согласие собственника государственного или муниципального предприятия, в случае если это необходимо в соответствии с уставом предприятия (для юридического лица); нотариально </w:t>
      </w:r>
      <w:r>
        <w:rPr>
          <w:color w:val="auto"/>
          <w:sz w:val="28"/>
          <w:szCs w:val="28"/>
        </w:rPr>
        <w:lastRenderedPageBreak/>
        <w:t xml:space="preserve">удостоверенное согласие супруга на приобретение указанного имущества (для физического лица);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сканированную копию документа, подтверждающего полномочия руководителя;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д</w:t>
      </w:r>
      <w:proofErr w:type="spellEnd"/>
      <w:r>
        <w:rPr>
          <w:color w:val="auto"/>
          <w:sz w:val="28"/>
          <w:szCs w:val="28"/>
        </w:rPr>
        <w:t xml:space="preserve">) доверенность или иной документ, подтверждающий полномочия лица, действовать от имени заявителя (в случае подачи заявки уполномоченным лицом);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е) информацию о цепочке собственников, включая бенефициаров </w:t>
      </w:r>
      <w:r>
        <w:rPr>
          <w:color w:val="auto"/>
          <w:sz w:val="28"/>
          <w:szCs w:val="28"/>
        </w:rPr>
        <w:br/>
        <w:t xml:space="preserve">(в т.ч. конечных), с подтверждением соответствующими документами.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Непредставление вышеперечисленных документов может служить основанием для не допуска к участию в торгах.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6C344F" w:rsidRDefault="006C344F" w:rsidP="006C344F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Подача заявки на участие в открытом аукционе в электронной форме</w:t>
      </w:r>
    </w:p>
    <w:p w:rsidR="006C344F" w:rsidRDefault="006C344F" w:rsidP="006C344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 обеспечивает для Участников функционал подачи заявок </w:t>
      </w:r>
      <w:r>
        <w:rPr>
          <w:color w:val="auto"/>
          <w:sz w:val="28"/>
          <w:szCs w:val="28"/>
        </w:rPr>
        <w:br/>
        <w:t>на участие в торгах.</w:t>
      </w:r>
    </w:p>
    <w:p w:rsidR="006C344F" w:rsidRDefault="006C344F" w:rsidP="006C344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Формирование и направление заявки на участие в торгах производится Участником в соответствии с Руководством пользователя </w:t>
      </w: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, которое размещается в открытой части </w:t>
      </w:r>
      <w:r>
        <w:rPr>
          <w:rFonts w:eastAsia="Calibri"/>
          <w:sz w:val="28"/>
          <w:szCs w:val="28"/>
        </w:rPr>
        <w:t>ЭТП.</w:t>
      </w:r>
    </w:p>
    <w:p w:rsidR="006C344F" w:rsidRDefault="006C344F" w:rsidP="006C344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Срок представления (приема) заявок на участие в торгах определяется Заказчиком в соответствии с данным извещением. </w:t>
      </w:r>
    </w:p>
    <w:p w:rsidR="006C344F" w:rsidRDefault="006C344F" w:rsidP="006C344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Участник вправе подать заявку на участие в торгах в любой момент, начиная с момента размещения на сайте площадки извещения </w:t>
      </w:r>
      <w:r>
        <w:rPr>
          <w:color w:val="auto"/>
          <w:sz w:val="28"/>
          <w:szCs w:val="28"/>
        </w:rPr>
        <w:br/>
        <w:t xml:space="preserve">о проведении торгов, и до предусмотренных извещением о торгах даты </w:t>
      </w:r>
      <w:r>
        <w:rPr>
          <w:color w:val="auto"/>
          <w:sz w:val="28"/>
          <w:szCs w:val="28"/>
        </w:rPr>
        <w:br/>
        <w:t xml:space="preserve">и времени окончания срока подачи заявок. Заявки направляются Участником на </w:t>
      </w: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 в форме электронных документов.</w:t>
      </w:r>
    </w:p>
    <w:p w:rsidR="006C344F" w:rsidRDefault="006C344F" w:rsidP="006C344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Участник открытого аукциона в электронной форме вправе отозвать заявку на участие в торгах не позднее окончания срока подачи заявок </w:t>
      </w:r>
      <w:r>
        <w:rPr>
          <w:color w:val="auto"/>
          <w:sz w:val="28"/>
          <w:szCs w:val="28"/>
        </w:rPr>
        <w:br/>
        <w:t xml:space="preserve">в соответствии с Руководством пользователя </w:t>
      </w: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, которое размещается </w:t>
      </w:r>
      <w:r>
        <w:rPr>
          <w:color w:val="auto"/>
          <w:sz w:val="28"/>
          <w:szCs w:val="28"/>
        </w:rPr>
        <w:br/>
        <w:t xml:space="preserve">в открытой части </w:t>
      </w:r>
      <w:r>
        <w:rPr>
          <w:rFonts w:eastAsia="Calibri"/>
          <w:sz w:val="28"/>
          <w:szCs w:val="28"/>
        </w:rPr>
        <w:t>ЭТП.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6C344F" w:rsidRDefault="006C344F" w:rsidP="006C344F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Рассмотрение заявок и допуск к участию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 обеспечивает для пользователей Организаторов / Заказчиков функционал по рассмотрению заявок на участие в торгах в соответствии </w:t>
      </w:r>
      <w:r>
        <w:rPr>
          <w:color w:val="auto"/>
          <w:sz w:val="28"/>
          <w:szCs w:val="28"/>
        </w:rPr>
        <w:br/>
        <w:t xml:space="preserve">с Руководством оператора </w:t>
      </w: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, которое размещается в открытой части </w:t>
      </w:r>
      <w:r>
        <w:rPr>
          <w:rFonts w:eastAsia="Calibri"/>
          <w:sz w:val="28"/>
          <w:szCs w:val="28"/>
        </w:rPr>
        <w:t>ЭТП.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Сроки рассмотрения заявок устанавливаются Организатором в ходе публикации извещения о проведении торгов и определяется собственными потребностями или внутренними регламентами (при их наличии) Организатора.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</w:t>
      </w: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 ведется учет принятых, возвращенных и отозванных заявок на участие в торгах. В течение одного дня после окончания срока подачи заявок, установленного Организатором, заявки становятся доступны </w:t>
      </w:r>
      <w:r>
        <w:rPr>
          <w:color w:val="auto"/>
          <w:sz w:val="28"/>
          <w:szCs w:val="28"/>
        </w:rPr>
        <w:br/>
        <w:t xml:space="preserve">для рассмотрения.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Организатор производит рассмотрение заявок в срок рассмотрения, указанный им в процессе публикации извещения о проведении торгов.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По итогам рассмотрения заявок Организатор принимает решение </w:t>
      </w:r>
      <w:r>
        <w:rPr>
          <w:color w:val="auto"/>
          <w:sz w:val="28"/>
          <w:szCs w:val="28"/>
        </w:rPr>
        <w:br/>
        <w:t xml:space="preserve">о допуске (об отказе в допуске) Пользователей к участию в торгах </w:t>
      </w:r>
      <w:r>
        <w:rPr>
          <w:color w:val="auto"/>
          <w:sz w:val="28"/>
          <w:szCs w:val="28"/>
        </w:rPr>
        <w:br/>
        <w:t xml:space="preserve">и формирует протокол рассмотрения заявок.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Участник не допускается к участию в торгах в следующих случаях: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 заявка подана лицом, не уполномоченным Участником </w:t>
      </w:r>
      <w:r>
        <w:rPr>
          <w:color w:val="auto"/>
          <w:sz w:val="28"/>
          <w:szCs w:val="28"/>
        </w:rPr>
        <w:br/>
        <w:t xml:space="preserve">на осуществление таких действий;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 представлены не все документы по перечню, опубликованному </w:t>
      </w:r>
      <w:r>
        <w:rPr>
          <w:color w:val="auto"/>
          <w:sz w:val="28"/>
          <w:szCs w:val="28"/>
        </w:rPr>
        <w:br/>
        <w:t xml:space="preserve">в информационном сообщении о проведении торгов;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участником представлены недостоверные сведения.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6C344F" w:rsidRDefault="006C344F" w:rsidP="006C344F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Порядок проведения торгов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Пользователь, допущенный к участию в торгах, приобретает статус Участника с момента оформления Протокола об определении Участников торгов.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 обеспечивает функционал проведения торгов. Инструкция </w:t>
      </w:r>
      <w:r>
        <w:rPr>
          <w:color w:val="auto"/>
          <w:sz w:val="28"/>
          <w:szCs w:val="28"/>
        </w:rPr>
        <w:br/>
        <w:t xml:space="preserve">по участию в торгах доступна в Руководстве пользователя </w:t>
      </w: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, которое размещается в открытой части </w:t>
      </w:r>
      <w:r>
        <w:rPr>
          <w:rFonts w:eastAsia="Calibri"/>
          <w:sz w:val="28"/>
          <w:szCs w:val="28"/>
        </w:rPr>
        <w:t>ЭТП.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 обеспечивает проведение открытого аукциона в электронной форме в назначенные дату и время проведения, указанные в извещении, при условии, что по итогам рассмотрения заявок к участию в торгах были допущены не менее двух Участников. Начало и окончание проведения торгов, а также время поступления ценовых предложений определяется </w:t>
      </w:r>
      <w:r>
        <w:rPr>
          <w:color w:val="auto"/>
          <w:sz w:val="28"/>
          <w:szCs w:val="28"/>
        </w:rPr>
        <w:br/>
        <w:t xml:space="preserve">по времени сервера, на котором размещена </w:t>
      </w:r>
      <w:r>
        <w:rPr>
          <w:rFonts w:eastAsia="Calibri"/>
          <w:sz w:val="28"/>
          <w:szCs w:val="28"/>
        </w:rPr>
        <w:t>ЭТП.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Сроки и шаг подачи ценовых предложений в ходе торгов указывается Организатором в извещении о проведении торгов.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 момента начала проведения торгов Участники вправе подать свои предложения о цене договора.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Время, оставшееся до истечения срока подачи ценовых предложений, продлевается автоматически после поступления очередного предложения о цене договора.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Участник торгов не вправе подавать предложение о цене договора, равное предложению или меньшее, чем предложение о цене договора, которое было подано им ранее.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Победителем становится Участник, предложивший наивысшее ценовое предложение.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6C344F" w:rsidRDefault="006C344F" w:rsidP="006C344F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Порядок подведения итогов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факту завершения торгов на </w:t>
      </w: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 Организатору доступен функционал рассмотрения вторых заявок Участников и принятия решения о выборе победителя.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Участник, который предложил наиболее высокую цену договора, </w:t>
      </w:r>
      <w:r>
        <w:rPr>
          <w:color w:val="auto"/>
          <w:sz w:val="28"/>
          <w:szCs w:val="28"/>
        </w:rPr>
        <w:br/>
        <w:t xml:space="preserve">и заявка которого соответствует требованиям извещения и документации </w:t>
      </w:r>
      <w:r>
        <w:rPr>
          <w:color w:val="auto"/>
          <w:sz w:val="28"/>
          <w:szCs w:val="28"/>
        </w:rPr>
        <w:br/>
        <w:t>о торгах, признается победителем.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факту окончания торгов Организатор изготавливает протокол подведения итогов.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6C344F" w:rsidRDefault="006C344F" w:rsidP="006C344F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Порядок заключения договора купли-продажи, порядок расчётов</w:t>
      </w:r>
    </w:p>
    <w:p w:rsidR="006C344F" w:rsidRPr="000D3F7E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Договор купли-продажи заключается между Продавцом </w:t>
      </w:r>
      <w:r>
        <w:rPr>
          <w:color w:val="auto"/>
          <w:sz w:val="28"/>
          <w:szCs w:val="28"/>
        </w:rPr>
        <w:br/>
        <w:t xml:space="preserve">и Победителем торгов в </w:t>
      </w:r>
      <w:r w:rsidRPr="000D3F7E">
        <w:rPr>
          <w:color w:val="auto"/>
          <w:sz w:val="28"/>
          <w:szCs w:val="28"/>
        </w:rPr>
        <w:t>срок не позднее 30 (тридцати) рабочих дней с даты оформления Протокола об итогах торгов (форма договора купли-продажи прилагается).</w:t>
      </w:r>
    </w:p>
    <w:p w:rsidR="006C344F" w:rsidRPr="000D3F7E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D3F7E">
        <w:rPr>
          <w:color w:val="auto"/>
          <w:sz w:val="28"/>
          <w:szCs w:val="28"/>
        </w:rPr>
        <w:t xml:space="preserve">Оплата имущества Победителем торгов осуществляется в порядке </w:t>
      </w:r>
      <w:r>
        <w:rPr>
          <w:color w:val="auto"/>
          <w:sz w:val="28"/>
          <w:szCs w:val="28"/>
        </w:rPr>
        <w:br/>
      </w:r>
      <w:r w:rsidRPr="000D3F7E">
        <w:rPr>
          <w:color w:val="auto"/>
          <w:sz w:val="28"/>
          <w:szCs w:val="28"/>
        </w:rPr>
        <w:t>и сроки, установленные договором купли-продажи на условиях 100% предварительной оплаты до передачи имущества.</w:t>
      </w:r>
    </w:p>
    <w:p w:rsidR="006C344F" w:rsidRPr="000D3F7E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D3F7E">
        <w:rPr>
          <w:color w:val="auto"/>
          <w:sz w:val="28"/>
          <w:szCs w:val="28"/>
        </w:rPr>
        <w:t xml:space="preserve">В случае уклонения (отказа) Победителя торгов от заключения </w:t>
      </w:r>
      <w:r>
        <w:rPr>
          <w:color w:val="auto"/>
          <w:sz w:val="28"/>
          <w:szCs w:val="28"/>
        </w:rPr>
        <w:br/>
      </w:r>
      <w:r w:rsidRPr="000D3F7E">
        <w:rPr>
          <w:color w:val="auto"/>
          <w:sz w:val="28"/>
          <w:szCs w:val="28"/>
        </w:rPr>
        <w:t>в указанный срок договора купли-продажи Имущества он утрачивает право на заключение вышеуказанного договора.</w:t>
      </w:r>
    </w:p>
    <w:p w:rsidR="006C344F" w:rsidRPr="000D3F7E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D3F7E">
        <w:rPr>
          <w:color w:val="auto"/>
          <w:sz w:val="28"/>
          <w:szCs w:val="28"/>
        </w:rPr>
        <w:t xml:space="preserve">В таком случае Продавец имеет право заключить договоры купли-продажи Имущества с участниками аукциона, сделавшими предыдущие предложения по цене Имущества, путем последовательного направления таким участникам открытого аукциона (начиная от участника, предложившего наибольшую цену, и заканчивая участником, предложившим наименьшую цену) оферты с указанием цены Имущества, которая не может быть ниже максимального предложения по цене Имущества данного участника. С участником открытого аукциона (письменно выразившим намерение Продавцу на его оферту </w:t>
      </w:r>
      <w:r>
        <w:rPr>
          <w:color w:val="auto"/>
          <w:sz w:val="28"/>
          <w:szCs w:val="28"/>
        </w:rPr>
        <w:br/>
      </w:r>
      <w:r w:rsidRPr="000D3F7E">
        <w:rPr>
          <w:color w:val="auto"/>
          <w:sz w:val="28"/>
          <w:szCs w:val="28"/>
        </w:rPr>
        <w:t>о приобретении Имущества) договоры купли-продажи Имущества заключается в течение 30 (тридцати) рабочих дней с даты ответа (согласия) участника аукциона на оферту Продавца. Указанный срок может быть продлен по соглашению Продавца и участника открытого аукциона (путем обмена письмами).</w:t>
      </w:r>
    </w:p>
    <w:p w:rsidR="006C344F" w:rsidRPr="000D3F7E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D3F7E">
        <w:rPr>
          <w:color w:val="auto"/>
          <w:sz w:val="28"/>
          <w:szCs w:val="28"/>
        </w:rPr>
        <w:t xml:space="preserve">Переход прав на реализованное Имущество осуществляется </w:t>
      </w:r>
      <w:r>
        <w:rPr>
          <w:color w:val="auto"/>
          <w:sz w:val="28"/>
          <w:szCs w:val="28"/>
        </w:rPr>
        <w:br/>
      </w:r>
      <w:r w:rsidRPr="000D3F7E">
        <w:rPr>
          <w:color w:val="auto"/>
          <w:sz w:val="28"/>
          <w:szCs w:val="28"/>
        </w:rPr>
        <w:t xml:space="preserve">в соответствии с договором купли-продажи. </w:t>
      </w:r>
    </w:p>
    <w:p w:rsidR="006C344F" w:rsidRPr="000D3F7E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D3F7E">
        <w:rPr>
          <w:color w:val="auto"/>
          <w:sz w:val="28"/>
          <w:szCs w:val="28"/>
        </w:rPr>
        <w:t xml:space="preserve">В случае если открытый аукцион в электронной форме по продаже имущества был признан несостоявшимся по причине наличия единственного участника, соответствующего требованиям документации, реализация имущества может быть осуществлена путем направления такому единственному участнику оферты с указанием цены, которая </w:t>
      </w:r>
      <w:r>
        <w:rPr>
          <w:color w:val="auto"/>
          <w:sz w:val="28"/>
          <w:szCs w:val="28"/>
        </w:rPr>
        <w:br/>
      </w:r>
      <w:r w:rsidRPr="000D3F7E">
        <w:rPr>
          <w:color w:val="auto"/>
          <w:sz w:val="28"/>
          <w:szCs w:val="28"/>
        </w:rPr>
        <w:t>не может быть ниже начальной цены. С единственным участником открытого аукциона в электронной форме (письменно выразившим намерение Продавцу на его оферту о приобретении Имущества) договор купли-продажи Имущества заключается в течение 30 (тридцати) рабочих дней с даты ответа (согласия) такого единственного участника на оферту. Указанный срок может быть продлен по соглашению Продавца и такого единственного участника (путем обмена письмами).</w:t>
      </w:r>
    </w:p>
    <w:p w:rsidR="006C344F" w:rsidRPr="000D3F7E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D3F7E">
        <w:rPr>
          <w:color w:val="auto"/>
          <w:sz w:val="28"/>
          <w:szCs w:val="28"/>
        </w:rPr>
        <w:lastRenderedPageBreak/>
        <w:t xml:space="preserve">При уклонении (отказе) Победителя от заключения в указанные сроки договора купли-продажи Имущества задаток ему не возвращается </w:t>
      </w:r>
      <w:r>
        <w:rPr>
          <w:color w:val="auto"/>
          <w:sz w:val="28"/>
          <w:szCs w:val="28"/>
        </w:rPr>
        <w:br/>
      </w:r>
      <w:r w:rsidRPr="000D3F7E">
        <w:rPr>
          <w:color w:val="auto"/>
          <w:sz w:val="28"/>
          <w:szCs w:val="28"/>
        </w:rPr>
        <w:t xml:space="preserve">и остается в собственности Продавца, а Победитель утрачивает право </w:t>
      </w:r>
      <w:r>
        <w:rPr>
          <w:color w:val="auto"/>
          <w:sz w:val="28"/>
          <w:szCs w:val="28"/>
        </w:rPr>
        <w:br/>
      </w:r>
      <w:r w:rsidRPr="000D3F7E">
        <w:rPr>
          <w:color w:val="auto"/>
          <w:sz w:val="28"/>
          <w:szCs w:val="28"/>
        </w:rPr>
        <w:t xml:space="preserve">на заключение договора купли-продажи. Результаты открытого аукциона </w:t>
      </w:r>
      <w:r>
        <w:rPr>
          <w:color w:val="auto"/>
          <w:sz w:val="28"/>
          <w:szCs w:val="28"/>
        </w:rPr>
        <w:br/>
      </w:r>
      <w:r w:rsidRPr="000D3F7E">
        <w:rPr>
          <w:color w:val="auto"/>
          <w:sz w:val="28"/>
          <w:szCs w:val="28"/>
        </w:rPr>
        <w:t>в части утверждения Победителя открытого аукциона Продавцом аннулируются.</w:t>
      </w:r>
    </w:p>
    <w:p w:rsidR="006C344F" w:rsidRPr="000D3F7E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D3F7E">
        <w:rPr>
          <w:color w:val="auto"/>
          <w:sz w:val="28"/>
          <w:szCs w:val="28"/>
        </w:rPr>
        <w:t xml:space="preserve">При уклонении (отказе) Победителя от исполнения условий договора купли-продажи либо нарушения сроков оплаты по договору купли-продажи Имущества задаток Победителю не возвращается и остается </w:t>
      </w:r>
      <w:r>
        <w:rPr>
          <w:color w:val="auto"/>
          <w:sz w:val="28"/>
          <w:szCs w:val="28"/>
        </w:rPr>
        <w:br/>
      </w:r>
      <w:r w:rsidRPr="000D3F7E">
        <w:rPr>
          <w:color w:val="auto"/>
          <w:sz w:val="28"/>
          <w:szCs w:val="28"/>
        </w:rPr>
        <w:t>в собственности Продавца, договор купли-продажи подлежит расторжению. Результаты открытого аукциона в части утверждения Победителя открытого аукциона Продавцом аннулируются.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D3F7E">
        <w:rPr>
          <w:color w:val="auto"/>
          <w:sz w:val="28"/>
          <w:szCs w:val="28"/>
        </w:rPr>
        <w:t>В таком случае Продавец имеет право заключить договор купли-продажи Имущества с участниками открытого аукциона, сделавшими предыдущие предложения по цене Имущества, путем последовательного направления таким участникам открытого аукциона (начиная от участника, предложившего наибольшую цену, и заканчивая участником, предложившим наименьшую цену) оферты с указанием цены Имущества, которая не может быть ниже максимального предложения по цене Имущества данного участника. С участником открытого аукциона (письменно выразившим намерение</w:t>
      </w:r>
      <w:r w:rsidR="00592AE7">
        <w:rPr>
          <w:color w:val="auto"/>
          <w:sz w:val="28"/>
          <w:szCs w:val="28"/>
        </w:rPr>
        <w:t xml:space="preserve"> </w:t>
      </w:r>
      <w:r w:rsidRPr="000D3F7E">
        <w:rPr>
          <w:color w:val="auto"/>
          <w:sz w:val="28"/>
          <w:szCs w:val="28"/>
        </w:rPr>
        <w:t>Продавцу</w:t>
      </w:r>
      <w:r w:rsidR="00592AE7">
        <w:rPr>
          <w:color w:val="auto"/>
          <w:sz w:val="28"/>
          <w:szCs w:val="28"/>
        </w:rPr>
        <w:t xml:space="preserve"> </w:t>
      </w:r>
      <w:r w:rsidRPr="000D3F7E">
        <w:rPr>
          <w:color w:val="auto"/>
          <w:sz w:val="28"/>
          <w:szCs w:val="28"/>
        </w:rPr>
        <w:t>на</w:t>
      </w:r>
      <w:r w:rsidR="00592AE7">
        <w:rPr>
          <w:color w:val="auto"/>
          <w:sz w:val="28"/>
          <w:szCs w:val="28"/>
        </w:rPr>
        <w:t xml:space="preserve"> </w:t>
      </w:r>
      <w:r w:rsidRPr="000D3F7E">
        <w:rPr>
          <w:color w:val="auto"/>
          <w:sz w:val="28"/>
          <w:szCs w:val="28"/>
        </w:rPr>
        <w:t>его</w:t>
      </w:r>
      <w:r w:rsidR="00592AE7">
        <w:rPr>
          <w:color w:val="auto"/>
          <w:sz w:val="28"/>
          <w:szCs w:val="28"/>
        </w:rPr>
        <w:t xml:space="preserve"> </w:t>
      </w:r>
      <w:r w:rsidRPr="000D3F7E">
        <w:rPr>
          <w:color w:val="auto"/>
          <w:sz w:val="28"/>
          <w:szCs w:val="28"/>
        </w:rPr>
        <w:t>оферту</w:t>
      </w:r>
      <w:r w:rsidR="00592AE7">
        <w:rPr>
          <w:color w:val="auto"/>
          <w:sz w:val="28"/>
          <w:szCs w:val="28"/>
        </w:rPr>
        <w:t xml:space="preserve"> </w:t>
      </w:r>
      <w:r w:rsidRPr="000D3F7E">
        <w:rPr>
          <w:color w:val="auto"/>
          <w:sz w:val="28"/>
          <w:szCs w:val="28"/>
        </w:rPr>
        <w:t>о приобретении Имущества) договор купли-продажи Имущества заключается в течение 30 рабочих дней с даты ответа (согласия) участника открытого аукциона на оферту Продавца. Указанный срок может быть продлен по соглашению Продавца и участника открытого аукциона (путем обмена письмами).</w:t>
      </w:r>
    </w:p>
    <w:p w:rsidR="006C344F" w:rsidRPr="009178F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6C344F" w:rsidRDefault="006C344F" w:rsidP="006C344F">
      <w:pPr>
        <w:ind w:firstLine="709"/>
        <w:jc w:val="both"/>
        <w:rPr>
          <w:b/>
          <w:bCs/>
          <w:sz w:val="28"/>
          <w:szCs w:val="28"/>
        </w:rPr>
      </w:pPr>
      <w:r w:rsidRPr="000D3F7E">
        <w:rPr>
          <w:b/>
          <w:bCs/>
          <w:sz w:val="28"/>
          <w:szCs w:val="28"/>
        </w:rPr>
        <w:t xml:space="preserve">Приложение: </w:t>
      </w:r>
      <w:r w:rsidRPr="00696992">
        <w:rPr>
          <w:bCs/>
          <w:sz w:val="28"/>
          <w:szCs w:val="28"/>
        </w:rPr>
        <w:t>проект договора купли-продажи.</w:t>
      </w:r>
    </w:p>
    <w:p w:rsidR="006C344F" w:rsidRDefault="006C344F" w:rsidP="006C344F">
      <w:pPr>
        <w:jc w:val="both"/>
        <w:rPr>
          <w:b/>
          <w:bCs/>
          <w:sz w:val="28"/>
          <w:szCs w:val="28"/>
        </w:rPr>
      </w:pPr>
    </w:p>
    <w:p w:rsidR="006C344F" w:rsidRPr="00445DA5" w:rsidRDefault="006C344F" w:rsidP="006C344F">
      <w:pPr>
        <w:jc w:val="both"/>
        <w:rPr>
          <w:b/>
          <w:bCs/>
          <w:sz w:val="28"/>
          <w:szCs w:val="28"/>
        </w:rPr>
      </w:pPr>
    </w:p>
    <w:p w:rsidR="006C344F" w:rsidRDefault="006C344F" w:rsidP="006C344F">
      <w:pPr>
        <w:jc w:val="right"/>
        <w:rPr>
          <w:sz w:val="28"/>
          <w:szCs w:val="28"/>
        </w:rPr>
      </w:pPr>
    </w:p>
    <w:p w:rsidR="006C344F" w:rsidRDefault="00553688" w:rsidP="006C344F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="006C344F">
        <w:rPr>
          <w:sz w:val="28"/>
          <w:szCs w:val="28"/>
        </w:rPr>
        <w:lastRenderedPageBreak/>
        <w:t>Приложение</w:t>
      </w:r>
    </w:p>
    <w:p w:rsidR="006C344F" w:rsidRDefault="006C344F" w:rsidP="006C344F">
      <w:pPr>
        <w:jc w:val="center"/>
        <w:rPr>
          <w:sz w:val="28"/>
          <w:szCs w:val="28"/>
        </w:rPr>
      </w:pPr>
    </w:p>
    <w:p w:rsidR="003E4347" w:rsidRDefault="003E4347" w:rsidP="003E4347">
      <w:pPr>
        <w:jc w:val="center"/>
        <w:rPr>
          <w:b/>
          <w:sz w:val="28"/>
          <w:szCs w:val="28"/>
        </w:rPr>
      </w:pPr>
      <w:r w:rsidRPr="00445DA5">
        <w:rPr>
          <w:b/>
          <w:sz w:val="28"/>
          <w:szCs w:val="28"/>
        </w:rPr>
        <w:t>Проект договора купли-продажи</w:t>
      </w:r>
    </w:p>
    <w:p w:rsidR="003E4347" w:rsidRDefault="003E4347" w:rsidP="003E4347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695F71" w:rsidRPr="009D4830" w:rsidRDefault="00695F71" w:rsidP="00695F7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D4830">
        <w:rPr>
          <w:b/>
          <w:bCs/>
          <w:sz w:val="28"/>
          <w:szCs w:val="28"/>
        </w:rPr>
        <w:t xml:space="preserve">Договор купли-продажи </w:t>
      </w:r>
    </w:p>
    <w:p w:rsidR="00695F71" w:rsidRPr="009D4830" w:rsidRDefault="00695F71" w:rsidP="00695F7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D4830">
        <w:rPr>
          <w:b/>
          <w:bCs/>
          <w:sz w:val="28"/>
          <w:szCs w:val="28"/>
        </w:rPr>
        <w:t>недвижимого имущества</w:t>
      </w:r>
      <w:r>
        <w:rPr>
          <w:b/>
          <w:bCs/>
          <w:sz w:val="28"/>
          <w:szCs w:val="28"/>
        </w:rPr>
        <w:t xml:space="preserve"> №_________________</w:t>
      </w:r>
      <w:r w:rsidRPr="009D4830">
        <w:rPr>
          <w:b/>
          <w:bCs/>
          <w:sz w:val="28"/>
          <w:szCs w:val="28"/>
        </w:rPr>
        <w:t>_</w:t>
      </w:r>
    </w:p>
    <w:p w:rsidR="00695F71" w:rsidRPr="009D4830" w:rsidRDefault="00695F71" w:rsidP="00695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5F71" w:rsidRPr="009D4830" w:rsidRDefault="00695F71" w:rsidP="00695F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 xml:space="preserve">г. Владимир                                                            </w:t>
      </w:r>
      <w:r>
        <w:rPr>
          <w:sz w:val="28"/>
          <w:szCs w:val="28"/>
        </w:rPr>
        <w:t xml:space="preserve">       </w:t>
      </w:r>
      <w:r w:rsidRPr="009D4830">
        <w:rPr>
          <w:sz w:val="28"/>
          <w:szCs w:val="28"/>
        </w:rPr>
        <w:t xml:space="preserve"> «__»___________202__ г.</w:t>
      </w:r>
    </w:p>
    <w:p w:rsidR="00695F71" w:rsidRPr="009D4830" w:rsidRDefault="00695F71" w:rsidP="00695F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5F71" w:rsidRPr="009D4830" w:rsidRDefault="00695F71" w:rsidP="00695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Акционерное общество «Газпром газораспределение Владимир», именуемое в дальнейшем "Продавец", в лице генерального директора Конышева Алексея Владимировича, действующего на основании Устава, с одной стороны, и</w:t>
      </w:r>
    </w:p>
    <w:p w:rsidR="00695F71" w:rsidRPr="009D4830" w:rsidRDefault="00695F71" w:rsidP="00695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bCs/>
          <w:sz w:val="28"/>
          <w:szCs w:val="28"/>
        </w:rPr>
        <w:t>________________________________,</w:t>
      </w:r>
      <w:r w:rsidRPr="009D4830">
        <w:rPr>
          <w:b/>
          <w:bCs/>
          <w:sz w:val="28"/>
          <w:szCs w:val="28"/>
        </w:rPr>
        <w:t xml:space="preserve"> </w:t>
      </w:r>
      <w:r w:rsidRPr="009D4830">
        <w:rPr>
          <w:sz w:val="28"/>
          <w:szCs w:val="28"/>
        </w:rPr>
        <w:t xml:space="preserve">именуемое в дальнейшем «Покупатель», в лице ____ ______________________, действующего на основании ______________, с другой стороны, вместе именуемые «Стороны», на основании протокола об итогах проведения открытых торгов от                              «___» ___________ 202__г.                        № </w:t>
      </w:r>
      <w:proofErr w:type="spellStart"/>
      <w:r w:rsidRPr="009D4830">
        <w:rPr>
          <w:sz w:val="28"/>
          <w:szCs w:val="28"/>
        </w:rPr>
        <w:t>______заключили</w:t>
      </w:r>
      <w:proofErr w:type="spellEnd"/>
      <w:r w:rsidRPr="009D4830">
        <w:rPr>
          <w:sz w:val="28"/>
          <w:szCs w:val="28"/>
        </w:rPr>
        <w:t xml:space="preserve"> настоящий договор (далее - Договор) о нижеследующем:</w:t>
      </w:r>
    </w:p>
    <w:p w:rsidR="00695F71" w:rsidRPr="009D4830" w:rsidRDefault="00695F71" w:rsidP="00695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5F71" w:rsidRPr="009D4830" w:rsidRDefault="00695F71" w:rsidP="00695F7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D4830">
        <w:rPr>
          <w:sz w:val="28"/>
          <w:szCs w:val="28"/>
        </w:rPr>
        <w:t>1. ПРЕДМЕТ ДОГОВОРА</w:t>
      </w:r>
    </w:p>
    <w:p w:rsidR="00695F71" w:rsidRPr="009D4830" w:rsidRDefault="00695F71" w:rsidP="00695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1.1. Продавец передает в собственность Покупателя, а Покупатель принимает следующие объекты недвижимого имущества:</w:t>
      </w:r>
    </w:p>
    <w:p w:rsidR="00F65C02" w:rsidRPr="00712819" w:rsidRDefault="00F65C02" w:rsidP="00F65C02">
      <w:pPr>
        <w:autoSpaceDE w:val="0"/>
        <w:autoSpaceDN w:val="0"/>
        <w:adjustRightInd w:val="0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- </w:t>
      </w:r>
      <w:r w:rsidRPr="00712819">
        <w:rPr>
          <w:rFonts w:eastAsia="Arial"/>
          <w:sz w:val="28"/>
          <w:szCs w:val="28"/>
          <w:lang w:eastAsia="ar-SA"/>
        </w:rPr>
        <w:t xml:space="preserve">земельный участок, категория земель: земли населенных пунктов, разрешенное использование: для размещения производственной базы, общая площадь 1 185 кв.м., кадастровый номер: 33:13:030206:745, адрес (местонахождение) объекта: Российская Федерация. Владимирская область, </w:t>
      </w:r>
      <w:proofErr w:type="spellStart"/>
      <w:r w:rsidRPr="00712819">
        <w:rPr>
          <w:rFonts w:eastAsia="Arial"/>
          <w:sz w:val="28"/>
          <w:szCs w:val="28"/>
          <w:lang w:eastAsia="ar-SA"/>
        </w:rPr>
        <w:t>Петушинский</w:t>
      </w:r>
      <w:proofErr w:type="spellEnd"/>
      <w:r w:rsidRPr="00712819">
        <w:rPr>
          <w:rFonts w:eastAsia="Arial"/>
          <w:sz w:val="28"/>
          <w:szCs w:val="28"/>
          <w:lang w:eastAsia="ar-SA"/>
        </w:rPr>
        <w:t xml:space="preserve"> район, МО город Покров (городское поселение), г. Покров, ул. Пролетарская, д. 104;</w:t>
      </w:r>
    </w:p>
    <w:p w:rsidR="00F65C02" w:rsidRPr="00712819" w:rsidRDefault="00F65C02" w:rsidP="00F65C02">
      <w:pPr>
        <w:autoSpaceDE w:val="0"/>
        <w:autoSpaceDN w:val="0"/>
        <w:adjustRightInd w:val="0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- </w:t>
      </w:r>
      <w:r w:rsidRPr="00712819">
        <w:rPr>
          <w:rFonts w:eastAsia="Arial"/>
          <w:sz w:val="28"/>
          <w:szCs w:val="28"/>
          <w:lang w:eastAsia="ar-SA"/>
        </w:rPr>
        <w:t xml:space="preserve">склад, назначение нежилое, 1-этажный, общая площадь 53,6 кв.м., инв. № 3779:26:0300, лит. В, адрес объекта: Российская Федерация. Владимирская область, </w:t>
      </w:r>
      <w:proofErr w:type="spellStart"/>
      <w:r w:rsidRPr="00712819">
        <w:rPr>
          <w:rFonts w:eastAsia="Arial"/>
          <w:sz w:val="28"/>
          <w:szCs w:val="28"/>
          <w:lang w:eastAsia="ar-SA"/>
        </w:rPr>
        <w:t>Петушинский</w:t>
      </w:r>
      <w:proofErr w:type="spellEnd"/>
      <w:r w:rsidRPr="00712819">
        <w:rPr>
          <w:rFonts w:eastAsia="Arial"/>
          <w:sz w:val="28"/>
          <w:szCs w:val="28"/>
          <w:lang w:eastAsia="ar-SA"/>
        </w:rPr>
        <w:t xml:space="preserve"> район, МО город Покров (городское поселение), г. П</w:t>
      </w:r>
      <w:r>
        <w:rPr>
          <w:rFonts w:eastAsia="Arial"/>
          <w:sz w:val="28"/>
          <w:szCs w:val="28"/>
          <w:lang w:eastAsia="ar-SA"/>
        </w:rPr>
        <w:t>окров, ул. Пролетарская, д. 104</w:t>
      </w:r>
      <w:r w:rsidRPr="00712819">
        <w:rPr>
          <w:rFonts w:eastAsia="Arial"/>
          <w:sz w:val="28"/>
          <w:szCs w:val="28"/>
          <w:lang w:eastAsia="ar-SA"/>
        </w:rPr>
        <w:t>,</w:t>
      </w:r>
    </w:p>
    <w:p w:rsidR="00695F71" w:rsidRPr="009D4830" w:rsidRDefault="00695F71" w:rsidP="00695F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именуемые далее по тексту Договора – Имущество, и оплачивает его стоимость в соответствии с п. 3.1. настоящего Договора.</w:t>
      </w:r>
    </w:p>
    <w:p w:rsidR="00695F71" w:rsidRPr="009D4830" w:rsidRDefault="00695F71" w:rsidP="00695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1.2. Имущество принадлежит Продавцу на праве собственности на основании:</w:t>
      </w:r>
    </w:p>
    <w:p w:rsidR="00F65C02" w:rsidRPr="00712819" w:rsidRDefault="00F65C02" w:rsidP="00F65C02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712819">
        <w:rPr>
          <w:rFonts w:eastAsia="Arial"/>
          <w:sz w:val="28"/>
          <w:szCs w:val="28"/>
          <w:lang w:eastAsia="ar-SA"/>
        </w:rPr>
        <w:t>- плана приватизации СГТПП «</w:t>
      </w:r>
      <w:proofErr w:type="spellStart"/>
      <w:r w:rsidRPr="00712819">
        <w:rPr>
          <w:rFonts w:eastAsia="Arial"/>
          <w:sz w:val="28"/>
          <w:szCs w:val="28"/>
          <w:lang w:eastAsia="ar-SA"/>
        </w:rPr>
        <w:t>Владимироблгаз</w:t>
      </w:r>
      <w:proofErr w:type="spellEnd"/>
      <w:r w:rsidRPr="00712819">
        <w:rPr>
          <w:rFonts w:eastAsia="Arial"/>
          <w:sz w:val="28"/>
          <w:szCs w:val="28"/>
          <w:lang w:eastAsia="ar-SA"/>
        </w:rPr>
        <w:t>», утвержденного распоряжением председателя Комитета по управлению государственным имуществом администрации Владимирской области от 03.11.1993 №1352,</w:t>
      </w:r>
    </w:p>
    <w:p w:rsidR="00F65C02" w:rsidRPr="00712819" w:rsidRDefault="00F65C02" w:rsidP="00F65C02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712819">
        <w:rPr>
          <w:rFonts w:eastAsia="Arial"/>
          <w:sz w:val="28"/>
          <w:szCs w:val="28"/>
          <w:lang w:eastAsia="ar-SA"/>
        </w:rPr>
        <w:t>- выписка из приложения к плану приватизации СГТПП «</w:t>
      </w:r>
      <w:proofErr w:type="spellStart"/>
      <w:r w:rsidRPr="00712819">
        <w:rPr>
          <w:rFonts w:eastAsia="Arial"/>
          <w:sz w:val="28"/>
          <w:szCs w:val="28"/>
          <w:lang w:eastAsia="ar-SA"/>
        </w:rPr>
        <w:t>Владимироблгаз</w:t>
      </w:r>
      <w:proofErr w:type="spellEnd"/>
      <w:r w:rsidRPr="00712819">
        <w:rPr>
          <w:rFonts w:eastAsia="Arial"/>
          <w:sz w:val="28"/>
          <w:szCs w:val="28"/>
          <w:lang w:eastAsia="ar-SA"/>
        </w:rPr>
        <w:t>» от 01.07.21992;</w:t>
      </w:r>
    </w:p>
    <w:p w:rsidR="00F65C02" w:rsidRPr="00712819" w:rsidRDefault="00F65C02" w:rsidP="00F65C02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712819">
        <w:rPr>
          <w:rFonts w:eastAsia="Arial"/>
          <w:sz w:val="28"/>
          <w:szCs w:val="28"/>
          <w:lang w:eastAsia="ar-SA"/>
        </w:rPr>
        <w:t xml:space="preserve">- договора купли-продажи земельного участка от 12.10.2011 № 2011-06-ОГ40-0047, </w:t>
      </w:r>
    </w:p>
    <w:p w:rsidR="00F65C02" w:rsidRPr="00712819" w:rsidRDefault="00F65C02" w:rsidP="00F65C02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712819">
        <w:rPr>
          <w:rFonts w:eastAsia="Arial"/>
          <w:sz w:val="28"/>
          <w:szCs w:val="28"/>
          <w:lang w:eastAsia="ar-SA"/>
        </w:rPr>
        <w:lastRenderedPageBreak/>
        <w:t>что подтверждается свидетельством о государственной регистрации права серия 33 АЛ № 081843,, выданным Управлением Федеральной службы государственной регистрации, кадастра и картографии по Владимирской области, о чем в Едином государственном реестре прав на недвижимое имущество и сделок с ним сделаны записи регистрации от 24.11.2010  №33-33-13/016/2010-396 и  от 02.09.2021 № 33:13:030206:745-33/126/2021-1.</w:t>
      </w:r>
    </w:p>
    <w:p w:rsidR="00695F71" w:rsidRPr="009D4830" w:rsidRDefault="00695F71" w:rsidP="00695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5F71" w:rsidRPr="009D4830" w:rsidRDefault="00695F71" w:rsidP="00695F7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D4830">
        <w:rPr>
          <w:sz w:val="28"/>
          <w:szCs w:val="28"/>
        </w:rPr>
        <w:t>2. ПРАВА И ОБЯЗАННОСТИ СТОРОН</w:t>
      </w:r>
    </w:p>
    <w:p w:rsidR="00695F71" w:rsidRPr="009D4830" w:rsidRDefault="00695F71" w:rsidP="00695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2.1. Продавец обязан:</w:t>
      </w:r>
    </w:p>
    <w:p w:rsidR="00695F71" w:rsidRPr="009D4830" w:rsidRDefault="00695F71" w:rsidP="00695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 xml:space="preserve">2.1.1. Передать Покупателю Имущество по передаточному акту, который является неотъемлемой частью Договора, в </w:t>
      </w:r>
      <w:r w:rsidRPr="009D4830">
        <w:rPr>
          <w:iCs/>
          <w:color w:val="000000"/>
          <w:sz w:val="28"/>
          <w:szCs w:val="28"/>
        </w:rPr>
        <w:t xml:space="preserve">течение 15 (пятнадцати) календарных дней с даты поступления </w:t>
      </w:r>
      <w:r w:rsidRPr="009D4830">
        <w:rPr>
          <w:sz w:val="28"/>
          <w:szCs w:val="28"/>
        </w:rPr>
        <w:t xml:space="preserve">полной стоимости Имущества, установленной в п.3.1. Договора, </w:t>
      </w:r>
      <w:r w:rsidRPr="009D4830">
        <w:rPr>
          <w:iCs/>
          <w:color w:val="000000"/>
          <w:sz w:val="28"/>
          <w:szCs w:val="28"/>
        </w:rPr>
        <w:t>на расчетный счет Продавца</w:t>
      </w:r>
      <w:r w:rsidRPr="009D4830">
        <w:rPr>
          <w:sz w:val="28"/>
          <w:szCs w:val="28"/>
        </w:rPr>
        <w:t>.</w:t>
      </w:r>
    </w:p>
    <w:p w:rsidR="00695F71" w:rsidRPr="009D4830" w:rsidRDefault="00695F71" w:rsidP="00695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2.1.2. Передать Покупателю одновременно с передачей Имущества относящуюся к нему  документацию.</w:t>
      </w:r>
    </w:p>
    <w:p w:rsidR="00695F71" w:rsidRPr="009D4830" w:rsidRDefault="00695F71" w:rsidP="00695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2.2. Покупатель обязан:</w:t>
      </w:r>
    </w:p>
    <w:p w:rsidR="00695F71" w:rsidRPr="009D4830" w:rsidRDefault="00695F71" w:rsidP="00695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2.2.1. Принять Имущество от Продавца по передаточному акту.</w:t>
      </w:r>
    </w:p>
    <w:p w:rsidR="00695F71" w:rsidRPr="009D4830" w:rsidRDefault="00695F71" w:rsidP="00695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2.2.2. Произвести оплату стоимости Имущества в соответствии с условиями Договора.</w:t>
      </w:r>
    </w:p>
    <w:p w:rsidR="00695F71" w:rsidRPr="009D4830" w:rsidRDefault="00695F71" w:rsidP="00695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2.2.3. Зарегистрировать переход права собственности от Продавца к Покупателю на Имущество в Управлении Федеральной службы государственной регистрации, кадастра и картографии по Владимирской области.</w:t>
      </w:r>
    </w:p>
    <w:p w:rsidR="00695F71" w:rsidRPr="009D4830" w:rsidRDefault="00695F71" w:rsidP="00695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 xml:space="preserve">2.3. Все необходимые расходы по государственной регистрации перехода прав на Имущество </w:t>
      </w:r>
      <w:r w:rsidRPr="009D4830">
        <w:rPr>
          <w:bCs/>
          <w:sz w:val="28"/>
          <w:szCs w:val="28"/>
        </w:rPr>
        <w:t>несет Покупатель</w:t>
      </w:r>
      <w:r w:rsidRPr="009D4830">
        <w:rPr>
          <w:sz w:val="28"/>
          <w:szCs w:val="28"/>
        </w:rPr>
        <w:t>.</w:t>
      </w:r>
    </w:p>
    <w:p w:rsidR="00695F71" w:rsidRPr="009D4830" w:rsidRDefault="00695F71" w:rsidP="00695F7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5F71" w:rsidRPr="009D4830" w:rsidRDefault="00695F71" w:rsidP="00695F7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D4830">
        <w:rPr>
          <w:sz w:val="28"/>
          <w:szCs w:val="28"/>
        </w:rPr>
        <w:t>3. ЦЕНА И ПОРЯДОК РАСЧЕТОВ</w:t>
      </w:r>
    </w:p>
    <w:p w:rsidR="00695F71" w:rsidRPr="009D4830" w:rsidRDefault="00695F71" w:rsidP="00695F71">
      <w:pPr>
        <w:pStyle w:val="a5"/>
        <w:shd w:val="clear" w:color="auto" w:fill="FFFFFF"/>
        <w:spacing w:after="0"/>
        <w:ind w:firstLine="567"/>
        <w:rPr>
          <w:sz w:val="28"/>
          <w:szCs w:val="28"/>
        </w:rPr>
      </w:pPr>
      <w:r w:rsidRPr="009D4830">
        <w:rPr>
          <w:sz w:val="28"/>
          <w:szCs w:val="28"/>
        </w:rPr>
        <w:t>3.1. Общая стоимость приобретаемого Покупателем Имущества, указанного в п.п. 1.1. Договора, составляет  ________ (_______________) рублей ___ коп.</w:t>
      </w:r>
    </w:p>
    <w:p w:rsidR="00695F71" w:rsidRPr="009D4830" w:rsidRDefault="00695F71" w:rsidP="00695F71">
      <w:pPr>
        <w:pStyle w:val="a5"/>
        <w:shd w:val="clear" w:color="auto" w:fill="FFFFFF"/>
        <w:spacing w:after="0"/>
        <w:ind w:firstLine="567"/>
        <w:rPr>
          <w:sz w:val="28"/>
          <w:szCs w:val="28"/>
        </w:rPr>
      </w:pPr>
      <w:r w:rsidRPr="009D4830">
        <w:rPr>
          <w:sz w:val="28"/>
          <w:szCs w:val="28"/>
        </w:rPr>
        <w:t xml:space="preserve">Задаток, внесенный Покупателем на счет организатора торгов, </w:t>
      </w:r>
      <w:r w:rsidRPr="009D4830">
        <w:rPr>
          <w:sz w:val="28"/>
          <w:szCs w:val="28"/>
        </w:rPr>
        <w:br/>
        <w:t xml:space="preserve">в размере _____ (__________) руб., засчитывается в счет оплаты Имущества в размере _____ (_________), в том числе НДС ____ (__________) </w:t>
      </w:r>
      <w:proofErr w:type="spellStart"/>
      <w:r w:rsidRPr="009D4830">
        <w:rPr>
          <w:sz w:val="28"/>
          <w:szCs w:val="28"/>
        </w:rPr>
        <w:t>руб</w:t>
      </w:r>
      <w:proofErr w:type="spellEnd"/>
      <w:r w:rsidRPr="009D4830">
        <w:rPr>
          <w:sz w:val="28"/>
          <w:szCs w:val="28"/>
        </w:rPr>
        <w:t xml:space="preserve"> </w:t>
      </w:r>
    </w:p>
    <w:p w:rsidR="00695F71" w:rsidRPr="009D4830" w:rsidRDefault="00695F71" w:rsidP="00695F71">
      <w:pPr>
        <w:pStyle w:val="a5"/>
        <w:shd w:val="clear" w:color="auto" w:fill="FFFFFF"/>
        <w:spacing w:after="0"/>
        <w:ind w:firstLine="567"/>
        <w:rPr>
          <w:sz w:val="28"/>
          <w:szCs w:val="28"/>
        </w:rPr>
      </w:pPr>
      <w:r w:rsidRPr="009D4830">
        <w:rPr>
          <w:sz w:val="28"/>
          <w:szCs w:val="28"/>
        </w:rPr>
        <w:t>За вычетом суммы задатка Покупатель обязан  оплатить стоимость Имущества в сумме  ___________  (____________________) рублей ___ коп.</w:t>
      </w:r>
    </w:p>
    <w:p w:rsidR="00695F71" w:rsidRPr="009D4830" w:rsidRDefault="00695F71" w:rsidP="00695F71">
      <w:pPr>
        <w:pStyle w:val="a5"/>
        <w:shd w:val="clear" w:color="auto" w:fill="FFFFFF"/>
        <w:spacing w:after="0"/>
        <w:ind w:firstLine="567"/>
        <w:rPr>
          <w:sz w:val="28"/>
          <w:szCs w:val="28"/>
        </w:rPr>
      </w:pPr>
      <w:r w:rsidRPr="009D4830">
        <w:rPr>
          <w:sz w:val="28"/>
          <w:szCs w:val="28"/>
        </w:rPr>
        <w:t xml:space="preserve">В соответствии со статьей 380 Гражданского кодекса Российской Федерации задаток, является суммой в обеспечение исполнения обязательств Покупателя, установленных пунктом </w:t>
      </w:r>
      <w:r w:rsidR="00F65C02">
        <w:rPr>
          <w:sz w:val="28"/>
          <w:szCs w:val="28"/>
        </w:rPr>
        <w:t>2.2.</w:t>
      </w:r>
      <w:r w:rsidRPr="009D4830">
        <w:rPr>
          <w:sz w:val="28"/>
          <w:szCs w:val="28"/>
        </w:rPr>
        <w:t xml:space="preserve"> настоящего Договора.</w:t>
      </w:r>
    </w:p>
    <w:p w:rsidR="00695F71" w:rsidRPr="009D4830" w:rsidRDefault="00695F71" w:rsidP="00695F71">
      <w:pPr>
        <w:pStyle w:val="a5"/>
        <w:shd w:val="clear" w:color="auto" w:fill="FFFFFF"/>
        <w:spacing w:after="0"/>
        <w:ind w:firstLine="567"/>
        <w:rPr>
          <w:sz w:val="28"/>
          <w:szCs w:val="28"/>
        </w:rPr>
      </w:pPr>
      <w:r w:rsidRPr="009D4830">
        <w:rPr>
          <w:sz w:val="28"/>
          <w:szCs w:val="28"/>
        </w:rPr>
        <w:t>3.2. Оплата по договору производится в течение 5 (Пяти)  рабочих дней с момента подписания настоящего договора, путем перечисления денежных средств на расчетный счет Продавца.</w:t>
      </w:r>
    </w:p>
    <w:p w:rsidR="00695F71" w:rsidRPr="009D4830" w:rsidRDefault="00695F71" w:rsidP="00695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5F71" w:rsidRPr="009D4830" w:rsidRDefault="00695F71" w:rsidP="00695F7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D4830">
        <w:rPr>
          <w:sz w:val="28"/>
          <w:szCs w:val="28"/>
        </w:rPr>
        <w:t>4. ПРАВО СОБСТВЕННОСТИ НА ИМУЩЕСТВО. РИСК СЛУЧАЙНОЙ ГИБЕЛИ ИМУЩЕСТВА.</w:t>
      </w:r>
    </w:p>
    <w:p w:rsidR="00695F71" w:rsidRPr="009D4830" w:rsidRDefault="00695F71" w:rsidP="00695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lastRenderedPageBreak/>
        <w:t>4.1. Право собственности на приобретаемое по настоящему договору Имущество возникнет у Покупателя с момента государственной регистрации перехода права собственности на него в Управлении Федеральной службы государственной регистрации, кадастра и картографии по Владимирской области.</w:t>
      </w:r>
    </w:p>
    <w:p w:rsidR="00695F71" w:rsidRPr="009D4830" w:rsidRDefault="00695F71" w:rsidP="00695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4.2. Покупатель несет риск случайной гибели Имущества с момента подписания сторонами передаточного акта.</w:t>
      </w:r>
    </w:p>
    <w:p w:rsidR="00695F71" w:rsidRPr="009D4830" w:rsidRDefault="00695F71" w:rsidP="00695F7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95F71" w:rsidRPr="009D4830" w:rsidRDefault="00695F71" w:rsidP="00695F7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D4830">
        <w:rPr>
          <w:sz w:val="28"/>
          <w:szCs w:val="28"/>
        </w:rPr>
        <w:t>5. ОТВЕТСТВЕННОСТЬ СТОРОН</w:t>
      </w:r>
    </w:p>
    <w:p w:rsidR="00695F71" w:rsidRPr="009D4830" w:rsidRDefault="00695F71" w:rsidP="00695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 xml:space="preserve">5.1. В случае нарушения Покупателем срока уплаты цены Имущества, установленного пунктом </w:t>
      </w:r>
      <w:r w:rsidR="00F65C02">
        <w:rPr>
          <w:sz w:val="28"/>
          <w:szCs w:val="28"/>
        </w:rPr>
        <w:t>3.2.</w:t>
      </w:r>
      <w:r w:rsidRPr="009D4830">
        <w:rPr>
          <w:sz w:val="28"/>
          <w:szCs w:val="28"/>
        </w:rPr>
        <w:t xml:space="preserve"> настоящего Договора, более чем на 5 (пять) рабочих дней, Продавец вправе в одностороннем порядке отказаться </w:t>
      </w:r>
      <w:r w:rsidRPr="009D4830">
        <w:rPr>
          <w:sz w:val="28"/>
          <w:szCs w:val="28"/>
        </w:rPr>
        <w:br/>
        <w:t xml:space="preserve">от исполнения настоящего Договора, внесенный Покупателем задаток </w:t>
      </w:r>
      <w:r w:rsidRPr="009D4830">
        <w:rPr>
          <w:sz w:val="28"/>
          <w:szCs w:val="28"/>
        </w:rPr>
        <w:br/>
        <w:t xml:space="preserve">не возвращается и остается у Продавца в соответствии со статьей </w:t>
      </w:r>
      <w:r w:rsidRPr="009D4830">
        <w:rPr>
          <w:sz w:val="28"/>
          <w:szCs w:val="28"/>
        </w:rPr>
        <w:br/>
        <w:t>381 Гражданского кодекса Российской Федерации.</w:t>
      </w:r>
    </w:p>
    <w:p w:rsidR="00695F71" w:rsidRPr="009D4830" w:rsidRDefault="00695F71" w:rsidP="00695F7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5F71" w:rsidRPr="009D4830" w:rsidRDefault="00695F71" w:rsidP="00695F7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D4830">
        <w:rPr>
          <w:sz w:val="28"/>
          <w:szCs w:val="28"/>
        </w:rPr>
        <w:t>6. РАЗРЕШЕНИЕ СПОРОВ</w:t>
      </w:r>
    </w:p>
    <w:p w:rsidR="00695F71" w:rsidRPr="009D4830" w:rsidRDefault="00695F71" w:rsidP="00695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6.1.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695F71" w:rsidRPr="009D4830" w:rsidRDefault="00695F71" w:rsidP="00695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6.2. Споры, не урегулированные путем переговоров, передаются на рассмотрение суда в порядке, предусмотренном действующим законодательством РФ.</w:t>
      </w:r>
    </w:p>
    <w:p w:rsidR="00695F71" w:rsidRPr="009D4830" w:rsidRDefault="00695F71" w:rsidP="00695F7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5F71" w:rsidRPr="009D4830" w:rsidRDefault="00695F71" w:rsidP="00695F7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D4830">
        <w:rPr>
          <w:sz w:val="28"/>
          <w:szCs w:val="28"/>
        </w:rPr>
        <w:t>7. СРОК ДЕЙСТВИЯ ДОГОВОРА</w:t>
      </w:r>
    </w:p>
    <w:p w:rsidR="00695F71" w:rsidRPr="009D4830" w:rsidRDefault="00695F71" w:rsidP="00695F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7.1. Настоящий Договор считается заключенным с момента его подписания обеими сторонами и действует до полного исполнения сторонами своих обязательств.</w:t>
      </w:r>
    </w:p>
    <w:p w:rsidR="00695F71" w:rsidRPr="009D4830" w:rsidRDefault="00695F71" w:rsidP="00695F7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5F71" w:rsidRPr="009D4830" w:rsidRDefault="00695F71" w:rsidP="00695F7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D4830">
        <w:rPr>
          <w:sz w:val="28"/>
          <w:szCs w:val="28"/>
        </w:rPr>
        <w:t>8. ЗАКЛЮЧИТЕЛЬНЫЕ ПОЛОЖЕНИЯ</w:t>
      </w:r>
    </w:p>
    <w:p w:rsidR="00695F71" w:rsidRPr="009D4830" w:rsidRDefault="00695F71" w:rsidP="00695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8.1. Изменение и расторжение Договора могут осуществляться сторонами по основаниям и в порядке, установленным в ст. 450,452 ГК РФ.</w:t>
      </w:r>
    </w:p>
    <w:p w:rsidR="00695F71" w:rsidRPr="009D4830" w:rsidRDefault="00695F71" w:rsidP="00695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 xml:space="preserve">8.2. Стороны констатируют, что Покупатель ознакомлен с Кодексом </w:t>
      </w:r>
      <w:r w:rsidRPr="009D4830">
        <w:rPr>
          <w:color w:val="000000"/>
          <w:sz w:val="28"/>
          <w:szCs w:val="28"/>
        </w:rPr>
        <w:t xml:space="preserve">корпоративной этики ПАО «Газпром», размещенным на сайте </w:t>
      </w:r>
      <w:r w:rsidRPr="009D4830">
        <w:rPr>
          <w:color w:val="000000"/>
          <w:sz w:val="28"/>
          <w:szCs w:val="28"/>
        </w:rPr>
        <w:br/>
        <w:t>ПАО «Газпром» (</w:t>
      </w:r>
      <w:hyperlink r:id="rId12" w:history="1">
        <w:r w:rsidRPr="009D4830">
          <w:rPr>
            <w:rStyle w:val="a3"/>
            <w:color w:val="000000"/>
            <w:sz w:val="28"/>
            <w:szCs w:val="28"/>
          </w:rPr>
          <w:t>https://www.gazprom.ru/investors/documents</w:t>
        </w:r>
      </w:hyperlink>
      <w:r w:rsidRPr="009D4830">
        <w:rPr>
          <w:color w:val="000000"/>
          <w:sz w:val="28"/>
          <w:szCs w:val="28"/>
        </w:rPr>
        <w:t xml:space="preserve">), согласен </w:t>
      </w:r>
      <w:r w:rsidRPr="009D4830">
        <w:rPr>
          <w:color w:val="000000"/>
          <w:sz w:val="28"/>
          <w:szCs w:val="28"/>
        </w:rPr>
        <w:br/>
        <w:t xml:space="preserve">с содержащимися в нем рекомендуемыми для соблюдения </w:t>
      </w:r>
      <w:r w:rsidRPr="009D4830">
        <w:rPr>
          <w:sz w:val="28"/>
          <w:szCs w:val="28"/>
        </w:rPr>
        <w:t xml:space="preserve">принципами </w:t>
      </w:r>
      <w:r w:rsidRPr="009D4830">
        <w:rPr>
          <w:sz w:val="28"/>
          <w:szCs w:val="28"/>
        </w:rPr>
        <w:br/>
        <w:t>и правилами делового поведения в части, не противоречащей существу имеющихся договорных обязательств и применимому праву.</w:t>
      </w:r>
    </w:p>
    <w:p w:rsidR="00695F71" w:rsidRPr="009D4830" w:rsidRDefault="00695F71" w:rsidP="00695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8.3. Все остальное, что не предусмотрено условиями Договора, регулируется действующим законодательством РФ.</w:t>
      </w:r>
    </w:p>
    <w:p w:rsidR="00695F71" w:rsidRPr="009D4830" w:rsidRDefault="00695F71" w:rsidP="00695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8.4. Настоящий Договор составлен в трех экземплярах, имеющих одинаковую юридическую силу, один из которых хранится в делах Управления Федеральной службы государственной регистрации, кадастра и картографии по Владимирской области, один – у Продавца, один - у Покупателя.</w:t>
      </w:r>
    </w:p>
    <w:p w:rsidR="00695F71" w:rsidRPr="009D4830" w:rsidRDefault="00695F71" w:rsidP="00695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5F71" w:rsidRPr="009D4830" w:rsidRDefault="00695F71" w:rsidP="00695F71">
      <w:pPr>
        <w:autoSpaceDE w:val="0"/>
        <w:autoSpaceDN w:val="0"/>
        <w:adjustRightInd w:val="0"/>
        <w:ind w:firstLine="540"/>
        <w:jc w:val="center"/>
        <w:rPr>
          <w:caps/>
          <w:sz w:val="28"/>
          <w:szCs w:val="28"/>
        </w:rPr>
      </w:pPr>
      <w:r w:rsidRPr="009D4830">
        <w:rPr>
          <w:caps/>
          <w:sz w:val="28"/>
          <w:szCs w:val="28"/>
        </w:rPr>
        <w:t>9. ЮРИДИЧЕСКИЕ Адреса, БАНКОВСКИЕ реквизиты и подписи Сторон:</w:t>
      </w:r>
    </w:p>
    <w:tbl>
      <w:tblPr>
        <w:tblW w:w="9824" w:type="dxa"/>
        <w:tblInd w:w="108" w:type="dxa"/>
        <w:tblLayout w:type="fixed"/>
        <w:tblLook w:val="0000"/>
      </w:tblPr>
      <w:tblGrid>
        <w:gridCol w:w="4890"/>
        <w:gridCol w:w="4934"/>
      </w:tblGrid>
      <w:tr w:rsidR="00695F71" w:rsidRPr="009D4830" w:rsidTr="00695F71">
        <w:trPr>
          <w:trHeight w:val="79"/>
        </w:trPr>
        <w:tc>
          <w:tcPr>
            <w:tcW w:w="4890" w:type="dxa"/>
          </w:tcPr>
          <w:p w:rsidR="00695F71" w:rsidRPr="009D4830" w:rsidRDefault="00695F71" w:rsidP="00695F71">
            <w:pPr>
              <w:snapToGrid w:val="0"/>
              <w:ind w:right="-5"/>
              <w:jc w:val="center"/>
              <w:rPr>
                <w:b/>
                <w:sz w:val="28"/>
                <w:szCs w:val="28"/>
              </w:rPr>
            </w:pPr>
            <w:r w:rsidRPr="009D4830">
              <w:rPr>
                <w:b/>
                <w:sz w:val="28"/>
                <w:szCs w:val="28"/>
              </w:rPr>
              <w:t>Продавец</w:t>
            </w:r>
          </w:p>
          <w:p w:rsidR="00695F71" w:rsidRPr="009D4830" w:rsidRDefault="00695F71" w:rsidP="00695F71">
            <w:pPr>
              <w:widowControl w:val="0"/>
              <w:snapToGrid w:val="0"/>
              <w:ind w:right="97"/>
              <w:jc w:val="both"/>
              <w:rPr>
                <w:b/>
                <w:color w:val="000000"/>
                <w:sz w:val="28"/>
                <w:szCs w:val="28"/>
              </w:rPr>
            </w:pPr>
            <w:r w:rsidRPr="009D4830">
              <w:rPr>
                <w:b/>
                <w:color w:val="000000"/>
                <w:sz w:val="28"/>
                <w:szCs w:val="28"/>
              </w:rPr>
              <w:t>АО «Газпром газораспределение</w:t>
            </w:r>
          </w:p>
          <w:p w:rsidR="00695F71" w:rsidRPr="009D4830" w:rsidRDefault="00695F71" w:rsidP="00695F71">
            <w:pPr>
              <w:widowControl w:val="0"/>
              <w:snapToGrid w:val="0"/>
              <w:ind w:right="97"/>
              <w:jc w:val="both"/>
              <w:rPr>
                <w:b/>
                <w:color w:val="000000"/>
                <w:sz w:val="28"/>
                <w:szCs w:val="28"/>
              </w:rPr>
            </w:pPr>
            <w:r w:rsidRPr="009D4830">
              <w:rPr>
                <w:b/>
                <w:color w:val="000000"/>
                <w:sz w:val="28"/>
                <w:szCs w:val="28"/>
              </w:rPr>
              <w:t>Владимир»</w:t>
            </w:r>
          </w:p>
          <w:p w:rsidR="00695F71" w:rsidRPr="009D4830" w:rsidRDefault="00695F71" w:rsidP="00695F71">
            <w:pPr>
              <w:widowControl w:val="0"/>
              <w:ind w:left="-2" w:right="161"/>
              <w:jc w:val="both"/>
              <w:rPr>
                <w:color w:val="000000"/>
                <w:sz w:val="28"/>
                <w:szCs w:val="28"/>
              </w:rPr>
            </w:pPr>
            <w:r w:rsidRPr="009D4830">
              <w:rPr>
                <w:color w:val="000000"/>
                <w:sz w:val="28"/>
                <w:szCs w:val="28"/>
              </w:rPr>
              <w:t>Место нахождения: 600017,</w:t>
            </w:r>
          </w:p>
          <w:p w:rsidR="00695F71" w:rsidRPr="009D4830" w:rsidRDefault="00695F71" w:rsidP="00695F71">
            <w:pPr>
              <w:widowControl w:val="0"/>
              <w:ind w:left="-2" w:right="161"/>
              <w:jc w:val="both"/>
              <w:rPr>
                <w:color w:val="000000"/>
                <w:sz w:val="28"/>
                <w:szCs w:val="28"/>
              </w:rPr>
            </w:pPr>
            <w:r w:rsidRPr="009D4830">
              <w:rPr>
                <w:color w:val="000000"/>
                <w:sz w:val="28"/>
                <w:szCs w:val="28"/>
              </w:rPr>
              <w:t>г. Владимир, ул. Краснознаменная, 3</w:t>
            </w:r>
          </w:p>
          <w:p w:rsidR="00695F71" w:rsidRPr="009D4830" w:rsidRDefault="00695F71" w:rsidP="00695F71">
            <w:pPr>
              <w:widowControl w:val="0"/>
              <w:ind w:right="161"/>
              <w:jc w:val="both"/>
              <w:rPr>
                <w:color w:val="000000"/>
                <w:sz w:val="28"/>
                <w:szCs w:val="28"/>
              </w:rPr>
            </w:pPr>
            <w:r w:rsidRPr="009D4830">
              <w:rPr>
                <w:color w:val="000000"/>
                <w:sz w:val="28"/>
                <w:szCs w:val="28"/>
              </w:rPr>
              <w:t>ИНН/КПП 3328101380/330250001</w:t>
            </w:r>
          </w:p>
          <w:p w:rsidR="00695F71" w:rsidRPr="009D4830" w:rsidRDefault="00695F71" w:rsidP="00695F71">
            <w:pPr>
              <w:widowControl w:val="0"/>
              <w:ind w:right="161"/>
              <w:jc w:val="both"/>
              <w:rPr>
                <w:color w:val="000000"/>
                <w:sz w:val="28"/>
                <w:szCs w:val="28"/>
              </w:rPr>
            </w:pPr>
            <w:r w:rsidRPr="009D4830">
              <w:rPr>
                <w:color w:val="000000"/>
                <w:sz w:val="28"/>
                <w:szCs w:val="28"/>
              </w:rPr>
              <w:t>Р/с №4070 2810 3010 2000 3584</w:t>
            </w:r>
          </w:p>
          <w:p w:rsidR="00695F71" w:rsidRPr="009D4830" w:rsidRDefault="00695F71" w:rsidP="00695F71">
            <w:pPr>
              <w:widowControl w:val="0"/>
              <w:ind w:right="161"/>
              <w:jc w:val="both"/>
              <w:rPr>
                <w:color w:val="000000"/>
                <w:sz w:val="28"/>
                <w:szCs w:val="28"/>
              </w:rPr>
            </w:pPr>
            <w:r w:rsidRPr="009D4830">
              <w:rPr>
                <w:color w:val="000000"/>
                <w:sz w:val="28"/>
                <w:szCs w:val="28"/>
              </w:rPr>
              <w:t>в Рязанский филиал АБ «Россия»</w:t>
            </w:r>
          </w:p>
          <w:p w:rsidR="00695F71" w:rsidRPr="009D4830" w:rsidRDefault="00695F71" w:rsidP="00695F71">
            <w:pPr>
              <w:widowControl w:val="0"/>
              <w:ind w:right="161"/>
              <w:jc w:val="both"/>
              <w:rPr>
                <w:color w:val="000000"/>
                <w:sz w:val="28"/>
                <w:szCs w:val="28"/>
              </w:rPr>
            </w:pPr>
            <w:r w:rsidRPr="009D4830">
              <w:rPr>
                <w:color w:val="000000"/>
                <w:sz w:val="28"/>
                <w:szCs w:val="28"/>
              </w:rPr>
              <w:t xml:space="preserve">г. Рязань  </w:t>
            </w:r>
          </w:p>
          <w:p w:rsidR="00695F71" w:rsidRPr="009D4830" w:rsidRDefault="00695F71" w:rsidP="00695F71">
            <w:pPr>
              <w:widowControl w:val="0"/>
              <w:ind w:right="161"/>
              <w:jc w:val="both"/>
              <w:rPr>
                <w:color w:val="000000"/>
                <w:sz w:val="28"/>
                <w:szCs w:val="28"/>
              </w:rPr>
            </w:pPr>
            <w:r w:rsidRPr="009D4830">
              <w:rPr>
                <w:color w:val="000000"/>
                <w:sz w:val="28"/>
                <w:szCs w:val="28"/>
              </w:rPr>
              <w:t xml:space="preserve">К/с №3010 1810 8000 0000 0738 </w:t>
            </w:r>
          </w:p>
          <w:p w:rsidR="00695F71" w:rsidRPr="009D4830" w:rsidRDefault="00695F71" w:rsidP="00695F71">
            <w:pPr>
              <w:widowControl w:val="0"/>
              <w:ind w:right="161"/>
              <w:jc w:val="both"/>
              <w:rPr>
                <w:color w:val="000000"/>
                <w:sz w:val="28"/>
                <w:szCs w:val="28"/>
              </w:rPr>
            </w:pPr>
            <w:r w:rsidRPr="009D4830">
              <w:rPr>
                <w:color w:val="000000"/>
                <w:sz w:val="28"/>
                <w:szCs w:val="28"/>
              </w:rPr>
              <w:t>БИК 046 126 738</w:t>
            </w:r>
          </w:p>
          <w:p w:rsidR="00695F71" w:rsidRPr="009D4830" w:rsidRDefault="00695F71" w:rsidP="00695F71">
            <w:pPr>
              <w:ind w:right="9"/>
              <w:rPr>
                <w:sz w:val="28"/>
                <w:szCs w:val="28"/>
              </w:rPr>
            </w:pPr>
          </w:p>
          <w:p w:rsidR="00695F71" w:rsidRPr="009D4830" w:rsidRDefault="00695F71" w:rsidP="00695F71">
            <w:pPr>
              <w:ind w:right="9"/>
              <w:rPr>
                <w:sz w:val="28"/>
                <w:szCs w:val="28"/>
              </w:rPr>
            </w:pPr>
            <w:r w:rsidRPr="009D4830">
              <w:rPr>
                <w:sz w:val="28"/>
                <w:szCs w:val="28"/>
              </w:rPr>
              <w:t>Генеральный директор</w:t>
            </w:r>
          </w:p>
          <w:p w:rsidR="00695F71" w:rsidRDefault="00695F71" w:rsidP="00695F71">
            <w:pPr>
              <w:ind w:right="9"/>
              <w:rPr>
                <w:sz w:val="28"/>
                <w:szCs w:val="28"/>
              </w:rPr>
            </w:pPr>
            <w:r w:rsidRPr="009D4830">
              <w:rPr>
                <w:sz w:val="28"/>
                <w:szCs w:val="28"/>
              </w:rPr>
              <w:t>АО «Газпром газораспределение Владимир»</w:t>
            </w:r>
          </w:p>
          <w:p w:rsidR="00695F71" w:rsidRPr="009D4830" w:rsidRDefault="00695F71" w:rsidP="00695F71">
            <w:pPr>
              <w:ind w:right="9"/>
              <w:rPr>
                <w:sz w:val="28"/>
                <w:szCs w:val="28"/>
              </w:rPr>
            </w:pPr>
          </w:p>
          <w:p w:rsidR="00695F71" w:rsidRPr="009D4830" w:rsidRDefault="00695F71" w:rsidP="00695F71">
            <w:pPr>
              <w:ind w:right="9"/>
              <w:rPr>
                <w:sz w:val="28"/>
                <w:szCs w:val="28"/>
              </w:rPr>
            </w:pPr>
            <w:r w:rsidRPr="009D4830">
              <w:rPr>
                <w:b/>
                <w:sz w:val="28"/>
                <w:szCs w:val="28"/>
              </w:rPr>
              <w:t>___________________ А.В. Конышев</w:t>
            </w:r>
          </w:p>
        </w:tc>
        <w:tc>
          <w:tcPr>
            <w:tcW w:w="4934" w:type="dxa"/>
          </w:tcPr>
          <w:p w:rsidR="00695F71" w:rsidRPr="009D4830" w:rsidRDefault="00695F71" w:rsidP="00695F71">
            <w:pPr>
              <w:widowControl w:val="0"/>
              <w:snapToGrid w:val="0"/>
              <w:ind w:right="-365"/>
              <w:jc w:val="center"/>
              <w:rPr>
                <w:b/>
                <w:color w:val="000000"/>
                <w:sz w:val="28"/>
                <w:szCs w:val="28"/>
              </w:rPr>
            </w:pPr>
            <w:r w:rsidRPr="009D4830">
              <w:rPr>
                <w:b/>
                <w:color w:val="000000"/>
                <w:sz w:val="28"/>
                <w:szCs w:val="28"/>
              </w:rPr>
              <w:t>Покупатель</w:t>
            </w:r>
          </w:p>
          <w:p w:rsidR="00695F71" w:rsidRPr="009D4830" w:rsidRDefault="00695F71" w:rsidP="00695F71">
            <w:pPr>
              <w:widowControl w:val="0"/>
              <w:snapToGrid w:val="0"/>
              <w:ind w:right="-365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95F71" w:rsidRPr="009D4830" w:rsidRDefault="00695F71" w:rsidP="00695F71">
            <w:pPr>
              <w:widowControl w:val="0"/>
              <w:snapToGrid w:val="0"/>
              <w:ind w:right="-365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95F71" w:rsidRPr="009D4830" w:rsidRDefault="00695F71" w:rsidP="00695F71">
            <w:pPr>
              <w:widowControl w:val="0"/>
              <w:snapToGrid w:val="0"/>
              <w:ind w:right="-365"/>
              <w:rPr>
                <w:color w:val="000000"/>
                <w:sz w:val="28"/>
                <w:szCs w:val="28"/>
              </w:rPr>
            </w:pPr>
          </w:p>
          <w:p w:rsidR="00695F71" w:rsidRPr="009D4830" w:rsidRDefault="00695F71" w:rsidP="00695F71">
            <w:pPr>
              <w:widowControl w:val="0"/>
              <w:snapToGrid w:val="0"/>
              <w:ind w:right="-365"/>
              <w:rPr>
                <w:color w:val="000000"/>
                <w:sz w:val="28"/>
                <w:szCs w:val="28"/>
              </w:rPr>
            </w:pPr>
          </w:p>
          <w:p w:rsidR="00695F71" w:rsidRPr="009D4830" w:rsidRDefault="00695F71" w:rsidP="00695F71">
            <w:pPr>
              <w:widowControl w:val="0"/>
              <w:snapToGrid w:val="0"/>
              <w:ind w:right="-365"/>
              <w:rPr>
                <w:color w:val="000000"/>
                <w:sz w:val="28"/>
                <w:szCs w:val="28"/>
              </w:rPr>
            </w:pPr>
          </w:p>
          <w:p w:rsidR="00695F71" w:rsidRPr="009D4830" w:rsidRDefault="00695F71" w:rsidP="00695F71">
            <w:pPr>
              <w:ind w:right="161"/>
              <w:rPr>
                <w:color w:val="000000"/>
                <w:sz w:val="28"/>
                <w:szCs w:val="28"/>
              </w:rPr>
            </w:pPr>
          </w:p>
          <w:p w:rsidR="00695F71" w:rsidRPr="009D4830" w:rsidRDefault="00695F71" w:rsidP="00695F71">
            <w:pPr>
              <w:ind w:right="161"/>
              <w:rPr>
                <w:color w:val="000000"/>
                <w:sz w:val="28"/>
                <w:szCs w:val="28"/>
              </w:rPr>
            </w:pPr>
          </w:p>
          <w:p w:rsidR="00695F71" w:rsidRPr="009D4830" w:rsidRDefault="00695F71" w:rsidP="00695F71">
            <w:pPr>
              <w:ind w:right="161"/>
              <w:rPr>
                <w:color w:val="000000"/>
                <w:sz w:val="28"/>
                <w:szCs w:val="28"/>
              </w:rPr>
            </w:pPr>
          </w:p>
          <w:p w:rsidR="00695F71" w:rsidRDefault="00695F71" w:rsidP="00695F71">
            <w:pPr>
              <w:ind w:right="161"/>
              <w:rPr>
                <w:color w:val="000000"/>
                <w:sz w:val="28"/>
                <w:szCs w:val="28"/>
              </w:rPr>
            </w:pPr>
          </w:p>
          <w:p w:rsidR="00695F71" w:rsidRPr="009D4830" w:rsidRDefault="00695F71" w:rsidP="00695F71">
            <w:pPr>
              <w:ind w:right="161"/>
              <w:rPr>
                <w:color w:val="000000"/>
                <w:sz w:val="28"/>
                <w:szCs w:val="28"/>
              </w:rPr>
            </w:pPr>
          </w:p>
          <w:p w:rsidR="00695F71" w:rsidRPr="009D4830" w:rsidRDefault="00695F71" w:rsidP="00695F71">
            <w:pPr>
              <w:ind w:right="161"/>
              <w:rPr>
                <w:color w:val="000000"/>
                <w:sz w:val="28"/>
                <w:szCs w:val="28"/>
              </w:rPr>
            </w:pPr>
          </w:p>
          <w:p w:rsidR="00695F71" w:rsidRPr="009D4830" w:rsidRDefault="00695F71" w:rsidP="00695F71">
            <w:pPr>
              <w:ind w:right="161"/>
              <w:rPr>
                <w:color w:val="000000"/>
                <w:sz w:val="28"/>
                <w:szCs w:val="28"/>
              </w:rPr>
            </w:pPr>
          </w:p>
          <w:p w:rsidR="00695F71" w:rsidRPr="009D4830" w:rsidRDefault="00695F71" w:rsidP="00695F71">
            <w:pPr>
              <w:ind w:right="161"/>
              <w:rPr>
                <w:color w:val="000000"/>
                <w:sz w:val="28"/>
                <w:szCs w:val="28"/>
              </w:rPr>
            </w:pPr>
          </w:p>
          <w:p w:rsidR="00695F71" w:rsidRDefault="00695F71" w:rsidP="00695F71">
            <w:pPr>
              <w:ind w:right="161"/>
              <w:rPr>
                <w:color w:val="000000"/>
                <w:sz w:val="28"/>
                <w:szCs w:val="28"/>
              </w:rPr>
            </w:pPr>
          </w:p>
          <w:p w:rsidR="00695F71" w:rsidRPr="009D4830" w:rsidRDefault="00695F71" w:rsidP="00695F71">
            <w:pPr>
              <w:ind w:right="161"/>
              <w:rPr>
                <w:color w:val="000000"/>
                <w:sz w:val="28"/>
                <w:szCs w:val="28"/>
              </w:rPr>
            </w:pPr>
          </w:p>
          <w:p w:rsidR="00695F71" w:rsidRPr="009D4830" w:rsidRDefault="00695F71" w:rsidP="00695F71">
            <w:pPr>
              <w:ind w:right="161"/>
              <w:rPr>
                <w:color w:val="000000"/>
                <w:sz w:val="28"/>
                <w:szCs w:val="28"/>
              </w:rPr>
            </w:pPr>
            <w:r w:rsidRPr="009D4830">
              <w:rPr>
                <w:color w:val="000000"/>
                <w:sz w:val="28"/>
                <w:szCs w:val="28"/>
              </w:rPr>
              <w:t>_______________ /______________/</w:t>
            </w:r>
          </w:p>
        </w:tc>
      </w:tr>
    </w:tbl>
    <w:p w:rsidR="00553688" w:rsidRDefault="00553688" w:rsidP="00695F71">
      <w:pPr>
        <w:jc w:val="center"/>
        <w:rPr>
          <w:b/>
          <w:sz w:val="28"/>
          <w:szCs w:val="28"/>
        </w:rPr>
      </w:pPr>
    </w:p>
    <w:p w:rsidR="00695F71" w:rsidRPr="009D4830" w:rsidRDefault="00553688" w:rsidP="00695F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695F71" w:rsidRPr="009D4830">
        <w:rPr>
          <w:b/>
          <w:sz w:val="28"/>
          <w:szCs w:val="28"/>
        </w:rPr>
        <w:lastRenderedPageBreak/>
        <w:t>Передаточный акт</w:t>
      </w:r>
    </w:p>
    <w:p w:rsidR="00695F71" w:rsidRPr="009D4830" w:rsidRDefault="00695F71" w:rsidP="00695F71">
      <w:pPr>
        <w:jc w:val="center"/>
        <w:rPr>
          <w:b/>
          <w:sz w:val="28"/>
          <w:szCs w:val="28"/>
        </w:rPr>
      </w:pPr>
      <w:r w:rsidRPr="009D4830">
        <w:rPr>
          <w:b/>
          <w:sz w:val="28"/>
          <w:szCs w:val="28"/>
        </w:rPr>
        <w:t xml:space="preserve">к договору купли-продажи </w:t>
      </w:r>
    </w:p>
    <w:p w:rsidR="00695F71" w:rsidRPr="009D4830" w:rsidRDefault="00695F71" w:rsidP="00695F71">
      <w:pPr>
        <w:jc w:val="center"/>
        <w:rPr>
          <w:b/>
          <w:sz w:val="28"/>
          <w:szCs w:val="28"/>
        </w:rPr>
      </w:pPr>
      <w:r w:rsidRPr="009D4830">
        <w:rPr>
          <w:b/>
          <w:sz w:val="28"/>
          <w:szCs w:val="28"/>
        </w:rPr>
        <w:t>недвижимого имущества №________________________ от «__»__________20</w:t>
      </w:r>
      <w:r>
        <w:rPr>
          <w:b/>
          <w:sz w:val="28"/>
          <w:szCs w:val="28"/>
        </w:rPr>
        <w:t>2</w:t>
      </w:r>
      <w:r w:rsidRPr="009D4830">
        <w:rPr>
          <w:b/>
          <w:sz w:val="28"/>
          <w:szCs w:val="28"/>
        </w:rPr>
        <w:t>__ г.</w:t>
      </w:r>
    </w:p>
    <w:p w:rsidR="00695F71" w:rsidRPr="009D4830" w:rsidRDefault="00695F71" w:rsidP="00695F71">
      <w:pPr>
        <w:jc w:val="center"/>
        <w:rPr>
          <w:b/>
          <w:sz w:val="28"/>
          <w:szCs w:val="28"/>
        </w:rPr>
      </w:pPr>
    </w:p>
    <w:p w:rsidR="00695F71" w:rsidRPr="009D4830" w:rsidRDefault="00695F71" w:rsidP="00695F71">
      <w:pPr>
        <w:jc w:val="both"/>
        <w:rPr>
          <w:sz w:val="28"/>
          <w:szCs w:val="28"/>
        </w:rPr>
      </w:pPr>
      <w:r w:rsidRPr="009D4830">
        <w:rPr>
          <w:sz w:val="28"/>
          <w:szCs w:val="28"/>
        </w:rPr>
        <w:t>г.Владимир                                                                  «___»__________20</w:t>
      </w:r>
      <w:r>
        <w:rPr>
          <w:sz w:val="28"/>
          <w:szCs w:val="28"/>
        </w:rPr>
        <w:t>2</w:t>
      </w:r>
      <w:r w:rsidRPr="009D4830">
        <w:rPr>
          <w:sz w:val="28"/>
          <w:szCs w:val="28"/>
        </w:rPr>
        <w:t>__ г.</w:t>
      </w:r>
    </w:p>
    <w:p w:rsidR="00695F71" w:rsidRPr="009D4830" w:rsidRDefault="00695F71" w:rsidP="00695F71">
      <w:pPr>
        <w:jc w:val="both"/>
        <w:rPr>
          <w:sz w:val="28"/>
          <w:szCs w:val="28"/>
        </w:rPr>
      </w:pPr>
    </w:p>
    <w:p w:rsidR="00695F71" w:rsidRPr="009D4830" w:rsidRDefault="00695F71" w:rsidP="00695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Акционерное общество «Газпром газораспределение Владимир», именуемое в дальнейшем "Продавец", в лице генерального директора Конышева Алексея Владимировича, действующего на основании Устава, с одной стороны, и</w:t>
      </w:r>
    </w:p>
    <w:p w:rsidR="00695F71" w:rsidRPr="009D4830" w:rsidRDefault="00695F71" w:rsidP="00695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________________________________, именуемое в дальнейшем «Покупатель», в лице ____ ______________________, действующего на основании ______________, с другой стороны, вместе именуемые «Стороны», составили настоящий акт о нижеследующем:</w:t>
      </w:r>
    </w:p>
    <w:p w:rsidR="00695F71" w:rsidRPr="009D4830" w:rsidRDefault="00695F71" w:rsidP="00695F71">
      <w:pPr>
        <w:jc w:val="both"/>
        <w:rPr>
          <w:sz w:val="28"/>
          <w:szCs w:val="28"/>
        </w:rPr>
      </w:pPr>
    </w:p>
    <w:p w:rsidR="00695F71" w:rsidRPr="009D4830" w:rsidRDefault="00695F71" w:rsidP="00695F71">
      <w:pPr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1. В соответствии с условиями п.1.1. и п. 2.1.1. договора купли-продажи недвижимого имущества №</w:t>
      </w:r>
      <w:proofErr w:type="spellStart"/>
      <w:r w:rsidRPr="009D4830">
        <w:rPr>
          <w:sz w:val="28"/>
          <w:szCs w:val="28"/>
        </w:rPr>
        <w:t>____________________от</w:t>
      </w:r>
      <w:proofErr w:type="spellEnd"/>
      <w:r w:rsidRPr="009D4830">
        <w:rPr>
          <w:sz w:val="28"/>
          <w:szCs w:val="28"/>
        </w:rPr>
        <w:t xml:space="preserve"> «__»_______201__ г. Продавец передает, а Покупатель принимает в собственность следующее Имущество:</w:t>
      </w:r>
    </w:p>
    <w:p w:rsidR="00F65C02" w:rsidRPr="00712819" w:rsidRDefault="00F65C02" w:rsidP="00F65C02">
      <w:pPr>
        <w:autoSpaceDE w:val="0"/>
        <w:autoSpaceDN w:val="0"/>
        <w:adjustRightInd w:val="0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- </w:t>
      </w:r>
      <w:r w:rsidRPr="00712819">
        <w:rPr>
          <w:rFonts w:eastAsia="Arial"/>
          <w:sz w:val="28"/>
          <w:szCs w:val="28"/>
          <w:lang w:eastAsia="ar-SA"/>
        </w:rPr>
        <w:t xml:space="preserve">земельный участок, категория земель: земли населенных пунктов, разрешенное использование: для размещения производственной базы, общая площадь 1 185 кв.м., кадастровый номер: 33:13:030206:745, адрес (местонахождение) объекта: Российская Федерация. Владимирская область, </w:t>
      </w:r>
      <w:proofErr w:type="spellStart"/>
      <w:r w:rsidRPr="00712819">
        <w:rPr>
          <w:rFonts w:eastAsia="Arial"/>
          <w:sz w:val="28"/>
          <w:szCs w:val="28"/>
          <w:lang w:eastAsia="ar-SA"/>
        </w:rPr>
        <w:t>Петушинский</w:t>
      </w:r>
      <w:proofErr w:type="spellEnd"/>
      <w:r w:rsidRPr="00712819">
        <w:rPr>
          <w:rFonts w:eastAsia="Arial"/>
          <w:sz w:val="28"/>
          <w:szCs w:val="28"/>
          <w:lang w:eastAsia="ar-SA"/>
        </w:rPr>
        <w:t xml:space="preserve"> район, МО город Покров (городское поселение), г. Покров, ул. Пролетарская, д. 104;</w:t>
      </w:r>
    </w:p>
    <w:p w:rsidR="00695F71" w:rsidRPr="009D4830" w:rsidRDefault="00F65C02" w:rsidP="00F65C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 xml:space="preserve">- </w:t>
      </w:r>
      <w:r w:rsidRPr="00712819">
        <w:rPr>
          <w:rFonts w:eastAsia="Arial"/>
          <w:sz w:val="28"/>
          <w:szCs w:val="28"/>
          <w:lang w:eastAsia="ar-SA"/>
        </w:rPr>
        <w:t xml:space="preserve">склад, назначение нежилое, 1-этажный, общая площадь 53,6 кв.м., инв. № 3779:26:0300, лит. В, адрес объекта: Российская Федерация. Владимирская область, </w:t>
      </w:r>
      <w:proofErr w:type="spellStart"/>
      <w:r w:rsidRPr="00712819">
        <w:rPr>
          <w:rFonts w:eastAsia="Arial"/>
          <w:sz w:val="28"/>
          <w:szCs w:val="28"/>
          <w:lang w:eastAsia="ar-SA"/>
        </w:rPr>
        <w:t>Петушинский</w:t>
      </w:r>
      <w:proofErr w:type="spellEnd"/>
      <w:r w:rsidRPr="00712819">
        <w:rPr>
          <w:rFonts w:eastAsia="Arial"/>
          <w:sz w:val="28"/>
          <w:szCs w:val="28"/>
          <w:lang w:eastAsia="ar-SA"/>
        </w:rPr>
        <w:t xml:space="preserve"> район, МО город Покров (городское поселение), г. П</w:t>
      </w:r>
      <w:r>
        <w:rPr>
          <w:rFonts w:eastAsia="Arial"/>
          <w:sz w:val="28"/>
          <w:szCs w:val="28"/>
          <w:lang w:eastAsia="ar-SA"/>
        </w:rPr>
        <w:t>окров, ул. Пролетарская, д. 104</w:t>
      </w:r>
      <w:r w:rsidR="00695F71" w:rsidRPr="009D4830">
        <w:rPr>
          <w:sz w:val="28"/>
          <w:szCs w:val="28"/>
        </w:rPr>
        <w:t>.</w:t>
      </w:r>
    </w:p>
    <w:p w:rsidR="00695F71" w:rsidRPr="009D4830" w:rsidRDefault="00695F71" w:rsidP="00695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2. Покупатель осмотрел Имущество до подписания настоящего акта, замечаний и претензий по его состоянию у Покупателя не имеется.</w:t>
      </w:r>
    </w:p>
    <w:p w:rsidR="00695F71" w:rsidRPr="009D4830" w:rsidRDefault="00695F71" w:rsidP="00695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3. Настоящий акт составлен в трех экземплярах, имеющих одинаковую юридическую силу.</w:t>
      </w:r>
    </w:p>
    <w:p w:rsidR="00695F71" w:rsidRPr="009D4830" w:rsidRDefault="00695F71" w:rsidP="00695F71">
      <w:pPr>
        <w:jc w:val="both"/>
        <w:rPr>
          <w:sz w:val="28"/>
          <w:szCs w:val="28"/>
        </w:rPr>
      </w:pPr>
    </w:p>
    <w:p w:rsidR="00695F71" w:rsidRPr="009D4830" w:rsidRDefault="00695F71" w:rsidP="00695F71">
      <w:pPr>
        <w:rPr>
          <w:b/>
          <w:sz w:val="28"/>
          <w:szCs w:val="28"/>
        </w:rPr>
      </w:pPr>
      <w:r w:rsidRPr="009D4830">
        <w:rPr>
          <w:b/>
          <w:sz w:val="28"/>
          <w:szCs w:val="28"/>
        </w:rPr>
        <w:t>Передал:                                                                               Принял:</w:t>
      </w:r>
    </w:p>
    <w:p w:rsidR="00695F71" w:rsidRPr="009D4830" w:rsidRDefault="00695F71" w:rsidP="00695F71">
      <w:pPr>
        <w:rPr>
          <w:b/>
          <w:sz w:val="28"/>
          <w:szCs w:val="28"/>
        </w:rPr>
      </w:pPr>
      <w:r w:rsidRPr="009D4830">
        <w:rPr>
          <w:b/>
          <w:sz w:val="28"/>
          <w:szCs w:val="28"/>
        </w:rPr>
        <w:t xml:space="preserve">Продавец </w:t>
      </w:r>
      <w:r>
        <w:rPr>
          <w:b/>
          <w:sz w:val="28"/>
          <w:szCs w:val="28"/>
        </w:rPr>
        <w:t>:</w:t>
      </w:r>
      <w:r w:rsidRPr="009D4830">
        <w:rPr>
          <w:b/>
          <w:sz w:val="28"/>
          <w:szCs w:val="28"/>
        </w:rPr>
        <w:t xml:space="preserve">                                            </w:t>
      </w:r>
      <w:r w:rsidR="00536F98">
        <w:rPr>
          <w:b/>
          <w:sz w:val="28"/>
          <w:szCs w:val="28"/>
        </w:rPr>
        <w:t xml:space="preserve">                               </w:t>
      </w:r>
      <w:r w:rsidRPr="009D4830">
        <w:rPr>
          <w:b/>
          <w:sz w:val="28"/>
          <w:szCs w:val="28"/>
        </w:rPr>
        <w:t xml:space="preserve"> Покупатель:</w:t>
      </w:r>
    </w:p>
    <w:p w:rsidR="00695F71" w:rsidRPr="009D4830" w:rsidRDefault="00695F71" w:rsidP="00695F71">
      <w:pPr>
        <w:rPr>
          <w:b/>
          <w:sz w:val="28"/>
          <w:szCs w:val="28"/>
        </w:rPr>
      </w:pPr>
      <w:r w:rsidRPr="009D4830">
        <w:rPr>
          <w:b/>
          <w:sz w:val="28"/>
          <w:szCs w:val="28"/>
        </w:rPr>
        <w:t>АО «Газпром газораспределение</w:t>
      </w:r>
    </w:p>
    <w:p w:rsidR="00695F71" w:rsidRPr="009D4830" w:rsidRDefault="00695F71" w:rsidP="00695F71">
      <w:pPr>
        <w:rPr>
          <w:b/>
          <w:sz w:val="28"/>
          <w:szCs w:val="28"/>
        </w:rPr>
      </w:pPr>
      <w:r w:rsidRPr="009D4830">
        <w:rPr>
          <w:b/>
          <w:sz w:val="28"/>
          <w:szCs w:val="28"/>
        </w:rPr>
        <w:t xml:space="preserve">Владимир»              </w:t>
      </w:r>
    </w:p>
    <w:p w:rsidR="00695F71" w:rsidRPr="009D4830" w:rsidRDefault="00695F71" w:rsidP="00695F71">
      <w:pPr>
        <w:rPr>
          <w:b/>
          <w:sz w:val="28"/>
          <w:szCs w:val="28"/>
        </w:rPr>
      </w:pPr>
    </w:p>
    <w:p w:rsidR="00695F71" w:rsidRPr="009D4830" w:rsidRDefault="00695F71" w:rsidP="00695F71">
      <w:pPr>
        <w:widowControl w:val="0"/>
        <w:snapToGrid w:val="0"/>
        <w:ind w:right="161"/>
        <w:jc w:val="both"/>
        <w:rPr>
          <w:b/>
          <w:sz w:val="28"/>
          <w:szCs w:val="28"/>
        </w:rPr>
      </w:pPr>
      <w:r w:rsidRPr="009D4830">
        <w:rPr>
          <w:b/>
          <w:sz w:val="28"/>
          <w:szCs w:val="28"/>
        </w:rPr>
        <w:t xml:space="preserve">Генеральный директор                                                       </w:t>
      </w:r>
    </w:p>
    <w:p w:rsidR="00695F71" w:rsidRPr="009D4830" w:rsidRDefault="00695F71" w:rsidP="00695F71">
      <w:pPr>
        <w:ind w:right="161"/>
        <w:rPr>
          <w:b/>
          <w:color w:val="000000"/>
          <w:sz w:val="28"/>
          <w:szCs w:val="28"/>
        </w:rPr>
      </w:pPr>
      <w:r w:rsidRPr="009D4830">
        <w:rPr>
          <w:b/>
          <w:color w:val="000000"/>
          <w:sz w:val="28"/>
          <w:szCs w:val="28"/>
        </w:rPr>
        <w:t xml:space="preserve"> </w:t>
      </w:r>
    </w:p>
    <w:p w:rsidR="00695F71" w:rsidRPr="009D4830" w:rsidRDefault="00695F71" w:rsidP="00695F71">
      <w:pPr>
        <w:rPr>
          <w:b/>
          <w:sz w:val="28"/>
          <w:szCs w:val="28"/>
        </w:rPr>
      </w:pPr>
      <w:r w:rsidRPr="009D4830">
        <w:rPr>
          <w:b/>
          <w:sz w:val="28"/>
          <w:szCs w:val="28"/>
        </w:rPr>
        <w:t xml:space="preserve">                                             </w:t>
      </w:r>
    </w:p>
    <w:p w:rsidR="00423732" w:rsidRPr="003E4347" w:rsidRDefault="00695F71" w:rsidP="00F65C02">
      <w:r w:rsidRPr="009D4830">
        <w:rPr>
          <w:b/>
          <w:sz w:val="28"/>
          <w:szCs w:val="28"/>
        </w:rPr>
        <w:t xml:space="preserve"> ________________А.В. Конышев                              </w:t>
      </w:r>
      <w:r w:rsidR="00F65C02">
        <w:rPr>
          <w:b/>
          <w:color w:val="000000"/>
          <w:sz w:val="28"/>
          <w:szCs w:val="28"/>
        </w:rPr>
        <w:t>_____</w:t>
      </w:r>
      <w:r w:rsidRPr="009D4830">
        <w:rPr>
          <w:b/>
          <w:color w:val="000000"/>
          <w:sz w:val="28"/>
          <w:szCs w:val="28"/>
        </w:rPr>
        <w:t>___/                      /</w:t>
      </w:r>
    </w:p>
    <w:sectPr w:rsidR="00423732" w:rsidRPr="003E4347" w:rsidSect="00DE3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F71" w:rsidRDefault="00695F71" w:rsidP="00423732">
      <w:r>
        <w:separator/>
      </w:r>
    </w:p>
  </w:endnote>
  <w:endnote w:type="continuationSeparator" w:id="0">
    <w:p w:rsidR="00695F71" w:rsidRDefault="00695F71" w:rsidP="00423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F71" w:rsidRDefault="00695F71" w:rsidP="00423732">
      <w:r>
        <w:separator/>
      </w:r>
    </w:p>
  </w:footnote>
  <w:footnote w:type="continuationSeparator" w:id="0">
    <w:p w:rsidR="00695F71" w:rsidRDefault="00695F71" w:rsidP="004237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01CF"/>
    <w:multiLevelType w:val="multilevel"/>
    <w:tmpl w:val="0E4CB7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64242F"/>
    <w:multiLevelType w:val="multilevel"/>
    <w:tmpl w:val="D39465C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95" w:hanging="109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415" w:hanging="1095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895" w:hanging="1095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375" w:hanging="1095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55" w:hanging="1095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b w:val="0"/>
      </w:rPr>
    </w:lvl>
  </w:abstractNum>
  <w:abstractNum w:abstractNumId="2">
    <w:nsid w:val="3AD96560"/>
    <w:multiLevelType w:val="multilevel"/>
    <w:tmpl w:val="80E2D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47B231E3"/>
    <w:multiLevelType w:val="hybridMultilevel"/>
    <w:tmpl w:val="3DF8A13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C5020"/>
    <w:multiLevelType w:val="hybridMultilevel"/>
    <w:tmpl w:val="9A124820"/>
    <w:lvl w:ilvl="0" w:tplc="32F2F99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44F"/>
    <w:rsid w:val="000A05A2"/>
    <w:rsid w:val="000E339E"/>
    <w:rsid w:val="0012187B"/>
    <w:rsid w:val="001954A8"/>
    <w:rsid w:val="001C4743"/>
    <w:rsid w:val="00216AB3"/>
    <w:rsid w:val="002528A3"/>
    <w:rsid w:val="00285EC4"/>
    <w:rsid w:val="002C3B9E"/>
    <w:rsid w:val="00306C99"/>
    <w:rsid w:val="00350F9D"/>
    <w:rsid w:val="00377FAA"/>
    <w:rsid w:val="003E4347"/>
    <w:rsid w:val="00423732"/>
    <w:rsid w:val="004379B1"/>
    <w:rsid w:val="00453503"/>
    <w:rsid w:val="00504D5E"/>
    <w:rsid w:val="00536F98"/>
    <w:rsid w:val="00553688"/>
    <w:rsid w:val="00592AE7"/>
    <w:rsid w:val="0069196E"/>
    <w:rsid w:val="00695F71"/>
    <w:rsid w:val="006C159E"/>
    <w:rsid w:val="006C344F"/>
    <w:rsid w:val="006F7945"/>
    <w:rsid w:val="00702ED3"/>
    <w:rsid w:val="00712819"/>
    <w:rsid w:val="007B3202"/>
    <w:rsid w:val="008C399E"/>
    <w:rsid w:val="00952B42"/>
    <w:rsid w:val="00A832CD"/>
    <w:rsid w:val="00B235DC"/>
    <w:rsid w:val="00B824CC"/>
    <w:rsid w:val="00B914BB"/>
    <w:rsid w:val="00C546FE"/>
    <w:rsid w:val="00CD321D"/>
    <w:rsid w:val="00D6797B"/>
    <w:rsid w:val="00DC2DDC"/>
    <w:rsid w:val="00DD739D"/>
    <w:rsid w:val="00DE356F"/>
    <w:rsid w:val="00EA65DA"/>
    <w:rsid w:val="00F65C02"/>
    <w:rsid w:val="00F7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23732"/>
    <w:pPr>
      <w:keepNext/>
      <w:widowControl w:val="0"/>
      <w:jc w:val="center"/>
      <w:outlineLvl w:val="3"/>
    </w:pPr>
    <w:rPr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4F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6C3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344F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rsid w:val="006C344F"/>
    <w:pPr>
      <w:spacing w:after="150"/>
      <w:jc w:val="both"/>
    </w:pPr>
  </w:style>
  <w:style w:type="paragraph" w:styleId="a6">
    <w:name w:val="No Spacing"/>
    <w:uiPriority w:val="1"/>
    <w:qFormat/>
    <w:rsid w:val="006C344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unhideWhenUsed/>
    <w:rsid w:val="006C344F"/>
    <w:pPr>
      <w:autoSpaceDE w:val="0"/>
      <w:autoSpaceDN w:val="0"/>
      <w:adjustRightInd w:val="0"/>
      <w:spacing w:after="120" w:line="276" w:lineRule="auto"/>
      <w:jc w:val="both"/>
      <w:outlineLvl w:val="1"/>
    </w:pPr>
    <w:rPr>
      <w:rFonts w:eastAsia="Calibri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6C344F"/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_"/>
    <w:basedOn w:val="a0"/>
    <w:link w:val="1"/>
    <w:rsid w:val="00423732"/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42373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rsid w:val="00423732"/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9"/>
    <w:rsid w:val="00423732"/>
    <w:pPr>
      <w:widowControl w:val="0"/>
      <w:ind w:firstLine="400"/>
    </w:pPr>
    <w:rPr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423732"/>
    <w:pPr>
      <w:widowControl w:val="0"/>
      <w:spacing w:after="320"/>
      <w:jc w:val="center"/>
      <w:outlineLvl w:val="0"/>
    </w:pPr>
    <w:rPr>
      <w:b/>
      <w:bCs/>
      <w:sz w:val="28"/>
      <w:szCs w:val="28"/>
      <w:lang w:eastAsia="en-US"/>
    </w:rPr>
  </w:style>
  <w:style w:type="paragraph" w:customStyle="1" w:styleId="20">
    <w:name w:val="Заголовок №2"/>
    <w:basedOn w:val="a"/>
    <w:link w:val="2"/>
    <w:rsid w:val="00423732"/>
    <w:pPr>
      <w:widowControl w:val="0"/>
      <w:ind w:firstLine="600"/>
      <w:outlineLvl w:val="1"/>
    </w:pPr>
    <w:rPr>
      <w:b/>
      <w:bCs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423732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423732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c">
    <w:name w:val="footnote reference"/>
    <w:basedOn w:val="a0"/>
    <w:uiPriority w:val="99"/>
    <w:semiHidden/>
    <w:unhideWhenUsed/>
    <w:rsid w:val="00423732"/>
    <w:rPr>
      <w:vertAlign w:val="superscript"/>
    </w:rPr>
  </w:style>
  <w:style w:type="character" w:customStyle="1" w:styleId="40">
    <w:name w:val="Заголовок 4 Знак"/>
    <w:basedOn w:val="a0"/>
    <w:link w:val="4"/>
    <w:semiHidden/>
    <w:rsid w:val="00423732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d">
    <w:name w:val="header"/>
    <w:basedOn w:val="a"/>
    <w:link w:val="ae"/>
    <w:unhideWhenUsed/>
    <w:rsid w:val="003E434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3E4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3E4347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">
    <w:name w:val="Заголовок"/>
    <w:basedOn w:val="a"/>
    <w:next w:val="a7"/>
    <w:rsid w:val="003E4347"/>
    <w:pPr>
      <w:keepNext/>
      <w:suppressAutoHyphens/>
      <w:autoSpaceDE w:val="0"/>
      <w:autoSpaceDN w:val="0"/>
      <w:adjustRightInd w:val="0"/>
      <w:spacing w:before="240" w:after="120"/>
      <w:jc w:val="both"/>
      <w:outlineLvl w:val="1"/>
    </w:pPr>
    <w:rPr>
      <w:rFonts w:ascii="Arial" w:eastAsia="Lucida Sans Unicode" w:hAnsi="Arial" w:cs="Tahoma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gp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ladoblgaz.ru/" TargetMode="External"/><Relationship Id="rId12" Type="http://schemas.openxmlformats.org/officeDocument/2006/relationships/hyperlink" Target="https://www.gazprom.ru/investors/docum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tpgpb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tpgp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tp.gpb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3675</Words>
  <Characters>20950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2</cp:revision>
  <dcterms:created xsi:type="dcterms:W3CDTF">2024-01-10T10:38:00Z</dcterms:created>
  <dcterms:modified xsi:type="dcterms:W3CDTF">2024-01-10T10:38:00Z</dcterms:modified>
</cp:coreProperties>
</file>